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5C72" w14:textId="2775E916" w:rsidR="009D580B" w:rsidRPr="005927F3" w:rsidRDefault="00375092" w:rsidP="00827D0D">
      <w:pPr>
        <w:rPr>
          <w:rFonts w:ascii="Aptos" w:hAnsi="Aptos"/>
        </w:rPr>
      </w:pPr>
      <w:r w:rsidRPr="005927F3">
        <w:rPr>
          <w:rFonts w:ascii="Aptos" w:hAnsi="Aptos"/>
          <w:noProof/>
        </w:rPr>
        <w:drawing>
          <wp:anchor distT="0" distB="0" distL="114300" distR="114300" simplePos="0" relativeHeight="251658241" behindDoc="1" locked="0" layoutInCell="1" allowOverlap="1" wp14:anchorId="5DA4AFE5" wp14:editId="7A93A726">
            <wp:simplePos x="0" y="0"/>
            <wp:positionH relativeFrom="margin">
              <wp:posOffset>-181610</wp:posOffset>
            </wp:positionH>
            <wp:positionV relativeFrom="margin">
              <wp:posOffset>-607695</wp:posOffset>
            </wp:positionV>
            <wp:extent cx="1558290" cy="1543050"/>
            <wp:effectExtent l="0" t="0" r="3810" b="0"/>
            <wp:wrapSquare wrapText="bothSides"/>
            <wp:docPr id="886887812"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7048" name="Afbeelding 2" descr="Afbeelding met tekst, Lettertype, Graphics, grafische vormgeving&#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829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5B6" w:rsidRPr="005927F3">
        <w:rPr>
          <w:rFonts w:ascii="Aptos" w:hAnsi="Aptos"/>
          <w:noProof/>
          <w:sz w:val="22"/>
          <w:szCs w:val="22"/>
        </w:rPr>
        <mc:AlternateContent>
          <mc:Choice Requires="wps">
            <w:drawing>
              <wp:anchor distT="45720" distB="45720" distL="114300" distR="114300" simplePos="0" relativeHeight="251658244" behindDoc="0" locked="0" layoutInCell="1" allowOverlap="1" wp14:anchorId="3A6FA825" wp14:editId="20BBF0B1">
                <wp:simplePos x="0" y="0"/>
                <wp:positionH relativeFrom="margin">
                  <wp:posOffset>2613025</wp:posOffset>
                </wp:positionH>
                <wp:positionV relativeFrom="paragraph">
                  <wp:posOffset>-388620</wp:posOffset>
                </wp:positionV>
                <wp:extent cx="2788920" cy="313055"/>
                <wp:effectExtent l="0" t="0" r="0" b="0"/>
                <wp:wrapNone/>
                <wp:docPr id="13569817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313055"/>
                        </a:xfrm>
                        <a:prstGeom prst="rect">
                          <a:avLst/>
                        </a:prstGeom>
                        <a:noFill/>
                        <a:ln w="9525">
                          <a:noFill/>
                          <a:miter lim="800000"/>
                          <a:headEnd/>
                          <a:tailEnd/>
                        </a:ln>
                      </wps:spPr>
                      <wps:txbx>
                        <w:txbxContent>
                          <w:p w14:paraId="747740A2" w14:textId="7FA1474A" w:rsidR="002D1107" w:rsidRPr="002D1107" w:rsidRDefault="002D1107" w:rsidP="002D1107">
                            <w:pPr>
                              <w:pStyle w:val="Normaalweb"/>
                              <w:spacing w:before="0" w:beforeAutospacing="0" w:after="0" w:afterAutospacing="0"/>
                              <w:rPr>
                                <w:rFonts w:asciiTheme="minorHAnsi" w:hAnsiTheme="minorHAnsi" w:cstheme="minorHAnsi"/>
                                <w:b/>
                                <w:bCs/>
                              </w:rPr>
                            </w:pPr>
                            <w:r w:rsidRPr="002D1107">
                              <w:rPr>
                                <w:rFonts w:asciiTheme="minorHAnsi" w:hAnsiTheme="minorHAnsi" w:cstheme="minorHAnsi"/>
                                <w:b/>
                                <w:bCs/>
                              </w:rPr>
                              <w:t xml:space="preserve">Coöperatieve Vereniging Bionext U.A.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FA825" id="_x0000_t202" coordsize="21600,21600" o:spt="202" path="m,l,21600r21600,l21600,xe">
                <v:stroke joinstyle="miter"/>
                <v:path gradientshapeok="t" o:connecttype="rect"/>
              </v:shapetype>
              <v:shape id="Tekstvak 2" o:spid="_x0000_s1026" type="#_x0000_t202" style="position:absolute;margin-left:205.75pt;margin-top:-30.6pt;width:219.6pt;height:24.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" filled="f" stroked="f">
                <v:textbox>
                  <w:txbxContent>
                    <w:p w14:paraId="747740A2" w14:textId="7FA1474A" w:rsidR="002D1107" w:rsidRPr="002D1107" w:rsidRDefault="002D1107" w:rsidP="002D1107">
                      <w:pPr>
                        <w:pStyle w:val="Normaalweb"/>
                        <w:spacing w:before="0" w:beforeAutospacing="0" w:after="0" w:afterAutospacing="0"/>
                        <w:rPr>
                          <w:rFonts w:asciiTheme="minorHAnsi" w:hAnsiTheme="minorHAnsi" w:cstheme="minorHAnsi"/>
                          <w:b/>
                          <w:bCs/>
                        </w:rPr>
                      </w:pPr>
                      <w:r w:rsidRPr="002D1107">
                        <w:rPr>
                          <w:rFonts w:asciiTheme="minorHAnsi" w:hAnsiTheme="minorHAnsi" w:cstheme="minorHAnsi"/>
                          <w:b/>
                          <w:bCs/>
                        </w:rPr>
                        <w:t xml:space="preserve">Coöperatieve Vereniging Bionext U.A. </w:t>
                      </w:r>
                    </w:p>
                  </w:txbxContent>
                </v:textbox>
                <w10:wrap anchorx="margin"/>
              </v:shape>
            </w:pict>
          </mc:Fallback>
        </mc:AlternateContent>
      </w:r>
      <w:r w:rsidR="002D1107" w:rsidRPr="005927F3">
        <w:rPr>
          <w:rFonts w:ascii="Aptos" w:hAnsi="Aptos"/>
          <w:noProof/>
          <w:sz w:val="22"/>
          <w:szCs w:val="22"/>
        </w:rPr>
        <mc:AlternateContent>
          <mc:Choice Requires="wps">
            <w:drawing>
              <wp:anchor distT="45720" distB="45720" distL="114300" distR="114300" simplePos="0" relativeHeight="251658243" behindDoc="0" locked="0" layoutInCell="1" allowOverlap="1" wp14:anchorId="16A7F2A0" wp14:editId="05BE6BD6">
                <wp:simplePos x="0" y="0"/>
                <wp:positionH relativeFrom="margin">
                  <wp:posOffset>2599690</wp:posOffset>
                </wp:positionH>
                <wp:positionV relativeFrom="paragraph">
                  <wp:posOffset>-152172</wp:posOffset>
                </wp:positionV>
                <wp:extent cx="1777365" cy="1066800"/>
                <wp:effectExtent l="0" t="0" r="0" b="0"/>
                <wp:wrapNone/>
                <wp:docPr id="7491093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066800"/>
                        </a:xfrm>
                        <a:prstGeom prst="rect">
                          <a:avLst/>
                        </a:prstGeom>
                        <a:noFill/>
                        <a:ln w="9525">
                          <a:noFill/>
                          <a:miter lim="800000"/>
                          <a:headEnd/>
                          <a:tailEnd/>
                        </a:ln>
                      </wps:spPr>
                      <wps:txbx>
                        <w:txbxContent>
                          <w:p w14:paraId="18D1F125" w14:textId="7FB60A39" w:rsidR="00E41959" w:rsidRDefault="009D580B" w:rsidP="009D580B">
                            <w:pPr>
                              <w:pStyle w:val="Normaalweb"/>
                              <w:spacing w:before="0" w:beforeAutospacing="0" w:after="0" w:afterAutospacing="0"/>
                              <w:rPr>
                                <w:rFonts w:asciiTheme="minorHAnsi" w:hAnsiTheme="minorHAnsi" w:cstheme="minorHAnsi"/>
                                <w:sz w:val="22"/>
                                <w:szCs w:val="22"/>
                              </w:rPr>
                            </w:pPr>
                            <w:proofErr w:type="spellStart"/>
                            <w:r w:rsidRPr="002D1107">
                              <w:rPr>
                                <w:rFonts w:asciiTheme="minorHAnsi" w:hAnsiTheme="minorHAnsi" w:cstheme="minorHAnsi"/>
                                <w:sz w:val="22"/>
                                <w:szCs w:val="22"/>
                              </w:rPr>
                              <w:t>Horapark</w:t>
                            </w:r>
                            <w:proofErr w:type="spellEnd"/>
                            <w:r w:rsidRPr="002D1107">
                              <w:rPr>
                                <w:rFonts w:asciiTheme="minorHAnsi" w:hAnsiTheme="minorHAnsi" w:cstheme="minorHAnsi"/>
                                <w:sz w:val="22"/>
                                <w:szCs w:val="22"/>
                              </w:rPr>
                              <w:t xml:space="preserve"> </w:t>
                            </w:r>
                            <w:r w:rsidR="00E41959">
                              <w:rPr>
                                <w:rFonts w:asciiTheme="minorHAnsi" w:hAnsiTheme="minorHAnsi" w:cstheme="minorHAnsi"/>
                                <w:sz w:val="22"/>
                                <w:szCs w:val="22"/>
                              </w:rPr>
                              <w:t>Ede</w:t>
                            </w:r>
                          </w:p>
                          <w:p w14:paraId="628A0311" w14:textId="12F6957F" w:rsidR="009D580B" w:rsidRPr="002D1107" w:rsidRDefault="009D580B" w:rsidP="009D580B">
                            <w:pPr>
                              <w:pStyle w:val="Normaalweb"/>
                              <w:spacing w:before="0" w:beforeAutospacing="0" w:after="0" w:afterAutospacing="0"/>
                              <w:rPr>
                                <w:rFonts w:asciiTheme="minorHAnsi" w:hAnsiTheme="minorHAnsi" w:cstheme="minorHAnsi"/>
                                <w:sz w:val="22"/>
                                <w:szCs w:val="22"/>
                              </w:rPr>
                            </w:pPr>
                            <w:proofErr w:type="spellStart"/>
                            <w:r w:rsidRPr="002D1107">
                              <w:rPr>
                                <w:rFonts w:asciiTheme="minorHAnsi" w:hAnsiTheme="minorHAnsi" w:cstheme="minorHAnsi"/>
                                <w:sz w:val="22"/>
                                <w:szCs w:val="22"/>
                              </w:rPr>
                              <w:t>Bennekomseweg</w:t>
                            </w:r>
                            <w:proofErr w:type="spellEnd"/>
                            <w:r w:rsidRPr="002D1107">
                              <w:rPr>
                                <w:rFonts w:asciiTheme="minorHAnsi" w:hAnsiTheme="minorHAnsi" w:cstheme="minorHAnsi"/>
                                <w:sz w:val="22"/>
                                <w:szCs w:val="22"/>
                              </w:rPr>
                              <w:t xml:space="preserve"> 43 </w:t>
                            </w:r>
                          </w:p>
                          <w:p w14:paraId="63A48C4C" w14:textId="77777777" w:rsidR="009D580B" w:rsidRPr="002D1107" w:rsidRDefault="009D580B" w:rsidP="009D580B">
                            <w:pPr>
                              <w:pStyle w:val="Normaalweb"/>
                              <w:spacing w:before="0" w:beforeAutospacing="0" w:after="0" w:afterAutospacing="0"/>
                              <w:rPr>
                                <w:rFonts w:asciiTheme="minorHAnsi" w:hAnsiTheme="minorHAnsi" w:cstheme="minorHAnsi"/>
                                <w:sz w:val="22"/>
                                <w:szCs w:val="22"/>
                              </w:rPr>
                            </w:pPr>
                            <w:r w:rsidRPr="002D1107">
                              <w:rPr>
                                <w:rFonts w:asciiTheme="minorHAnsi" w:hAnsiTheme="minorHAnsi" w:cstheme="minorHAnsi"/>
                                <w:sz w:val="22"/>
                                <w:szCs w:val="22"/>
                              </w:rPr>
                              <w:t xml:space="preserve">6717 LL Ede </w:t>
                            </w:r>
                          </w:p>
                          <w:p w14:paraId="252AB60B" w14:textId="198E6878" w:rsidR="009D580B" w:rsidRPr="0007532C" w:rsidRDefault="002D1107" w:rsidP="0007532C">
                            <w:pPr>
                              <w:pStyle w:val="Normaalweb"/>
                              <w:spacing w:before="0" w:beforeAutospacing="0" w:after="0" w:afterAutospacing="0"/>
                              <w:rPr>
                                <w:rFonts w:asciiTheme="minorHAnsi" w:hAnsiTheme="minorHAnsi" w:cstheme="minorHAnsi"/>
                                <w:sz w:val="22"/>
                                <w:szCs w:val="22"/>
                              </w:rPr>
                            </w:pPr>
                            <w:r w:rsidRPr="00CB05B6">
                              <w:rPr>
                                <w:rFonts w:asciiTheme="minorHAnsi" w:hAnsiTheme="minorHAnsi" w:cstheme="minorHAnsi"/>
                                <w:sz w:val="22"/>
                                <w:szCs w:val="22"/>
                              </w:rPr>
                              <w:t>www.bionext.nl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F2A0" id="_x0000_s1027" type="#_x0000_t202" style="position:absolute;margin-left:204.7pt;margin-top:-12pt;width:139.95pt;height:8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" filled="f" stroked="f">
                <v:textbox>
                  <w:txbxContent>
                    <w:p w14:paraId="18D1F125" w14:textId="7FB60A39" w:rsidR="00E41959" w:rsidRDefault="009D580B" w:rsidP="009D580B">
                      <w:pPr>
                        <w:pStyle w:val="Normaalweb"/>
                        <w:spacing w:before="0" w:beforeAutospacing="0" w:after="0" w:afterAutospacing="0"/>
                        <w:rPr>
                          <w:rFonts w:asciiTheme="minorHAnsi" w:hAnsiTheme="minorHAnsi" w:cstheme="minorHAnsi"/>
                          <w:sz w:val="22"/>
                          <w:szCs w:val="22"/>
                        </w:rPr>
                      </w:pPr>
                      <w:proofErr w:type="spellStart"/>
                      <w:r w:rsidRPr="002D1107">
                        <w:rPr>
                          <w:rFonts w:asciiTheme="minorHAnsi" w:hAnsiTheme="minorHAnsi" w:cstheme="minorHAnsi"/>
                          <w:sz w:val="22"/>
                          <w:szCs w:val="22"/>
                        </w:rPr>
                        <w:t>Horapark</w:t>
                      </w:r>
                      <w:proofErr w:type="spellEnd"/>
                      <w:r w:rsidRPr="002D1107">
                        <w:rPr>
                          <w:rFonts w:asciiTheme="minorHAnsi" w:hAnsiTheme="minorHAnsi" w:cstheme="minorHAnsi"/>
                          <w:sz w:val="22"/>
                          <w:szCs w:val="22"/>
                        </w:rPr>
                        <w:t xml:space="preserve"> </w:t>
                      </w:r>
                      <w:r w:rsidR="00E41959">
                        <w:rPr>
                          <w:rFonts w:asciiTheme="minorHAnsi" w:hAnsiTheme="minorHAnsi" w:cstheme="minorHAnsi"/>
                          <w:sz w:val="22"/>
                          <w:szCs w:val="22"/>
                        </w:rPr>
                        <w:t>Ede</w:t>
                      </w:r>
                    </w:p>
                    <w:p w14:paraId="628A0311" w14:textId="12F6957F" w:rsidR="009D580B" w:rsidRPr="002D1107" w:rsidRDefault="009D580B" w:rsidP="009D580B">
                      <w:pPr>
                        <w:pStyle w:val="Normaalweb"/>
                        <w:spacing w:before="0" w:beforeAutospacing="0" w:after="0" w:afterAutospacing="0"/>
                        <w:rPr>
                          <w:rFonts w:asciiTheme="minorHAnsi" w:hAnsiTheme="minorHAnsi" w:cstheme="minorHAnsi"/>
                          <w:sz w:val="22"/>
                          <w:szCs w:val="22"/>
                        </w:rPr>
                      </w:pPr>
                      <w:proofErr w:type="spellStart"/>
                      <w:r w:rsidRPr="002D1107">
                        <w:rPr>
                          <w:rFonts w:asciiTheme="minorHAnsi" w:hAnsiTheme="minorHAnsi" w:cstheme="minorHAnsi"/>
                          <w:sz w:val="22"/>
                          <w:szCs w:val="22"/>
                        </w:rPr>
                        <w:t>Bennekomseweg</w:t>
                      </w:r>
                      <w:proofErr w:type="spellEnd"/>
                      <w:r w:rsidRPr="002D1107">
                        <w:rPr>
                          <w:rFonts w:asciiTheme="minorHAnsi" w:hAnsiTheme="minorHAnsi" w:cstheme="minorHAnsi"/>
                          <w:sz w:val="22"/>
                          <w:szCs w:val="22"/>
                        </w:rPr>
                        <w:t xml:space="preserve"> 43 </w:t>
                      </w:r>
                    </w:p>
                    <w:p w14:paraId="63A48C4C" w14:textId="77777777" w:rsidR="009D580B" w:rsidRPr="002D1107" w:rsidRDefault="009D580B" w:rsidP="009D580B">
                      <w:pPr>
                        <w:pStyle w:val="Normaalweb"/>
                        <w:spacing w:before="0" w:beforeAutospacing="0" w:after="0" w:afterAutospacing="0"/>
                        <w:rPr>
                          <w:rFonts w:asciiTheme="minorHAnsi" w:hAnsiTheme="minorHAnsi" w:cstheme="minorHAnsi"/>
                          <w:sz w:val="22"/>
                          <w:szCs w:val="22"/>
                        </w:rPr>
                      </w:pPr>
                      <w:r w:rsidRPr="002D1107">
                        <w:rPr>
                          <w:rFonts w:asciiTheme="minorHAnsi" w:hAnsiTheme="minorHAnsi" w:cstheme="minorHAnsi"/>
                          <w:sz w:val="22"/>
                          <w:szCs w:val="22"/>
                        </w:rPr>
                        <w:t xml:space="preserve">6717 LL Ede </w:t>
                      </w:r>
                    </w:p>
                    <w:p w14:paraId="252AB60B" w14:textId="198E6878" w:rsidR="009D580B" w:rsidRPr="0007532C" w:rsidRDefault="002D1107" w:rsidP="0007532C">
                      <w:pPr>
                        <w:pStyle w:val="Normaalweb"/>
                        <w:spacing w:before="0" w:beforeAutospacing="0" w:after="0" w:afterAutospacing="0"/>
                        <w:rPr>
                          <w:rFonts w:asciiTheme="minorHAnsi" w:hAnsiTheme="minorHAnsi" w:cstheme="minorHAnsi"/>
                          <w:sz w:val="22"/>
                          <w:szCs w:val="22"/>
                        </w:rPr>
                      </w:pPr>
                      <w:r w:rsidRPr="00CB05B6">
                        <w:rPr>
                          <w:rFonts w:asciiTheme="minorHAnsi" w:hAnsiTheme="minorHAnsi" w:cstheme="minorHAnsi"/>
                          <w:sz w:val="22"/>
                          <w:szCs w:val="22"/>
                        </w:rPr>
                        <w:t>www.bionext.nl</w:t>
                      </w:r>
                    </w:p>
                  </w:txbxContent>
                </v:textbox>
                <w10:wrap anchorx="margin"/>
              </v:shape>
            </w:pict>
          </mc:Fallback>
        </mc:AlternateContent>
      </w:r>
      <w:r w:rsidR="009D580B" w:rsidRPr="005927F3">
        <w:rPr>
          <w:rFonts w:ascii="Aptos" w:hAnsi="Aptos"/>
          <w:noProof/>
          <w14:ligatures w14:val="standardContextual"/>
        </w:rPr>
        <mc:AlternateContent>
          <mc:Choice Requires="wps">
            <w:drawing>
              <wp:anchor distT="0" distB="0" distL="114300" distR="114300" simplePos="0" relativeHeight="251658240" behindDoc="0" locked="0" layoutInCell="1" allowOverlap="1" wp14:anchorId="2B6534D0" wp14:editId="56BF17B0">
                <wp:simplePos x="0" y="0"/>
                <wp:positionH relativeFrom="page">
                  <wp:posOffset>-209550</wp:posOffset>
                </wp:positionH>
                <wp:positionV relativeFrom="paragraph">
                  <wp:posOffset>-956945</wp:posOffset>
                </wp:positionV>
                <wp:extent cx="7848600" cy="2238375"/>
                <wp:effectExtent l="0" t="0" r="0" b="9525"/>
                <wp:wrapNone/>
                <wp:docPr id="155921349" name="Rechthoek 1"/>
                <wp:cNvGraphicFramePr/>
                <a:graphic xmlns:a="http://schemas.openxmlformats.org/drawingml/2006/main">
                  <a:graphicData uri="http://schemas.microsoft.com/office/word/2010/wordprocessingShape">
                    <wps:wsp>
                      <wps:cNvSpPr/>
                      <wps:spPr>
                        <a:xfrm>
                          <a:off x="0" y="0"/>
                          <a:ext cx="7848600" cy="223837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F7ACF" id="Rechthoek 1" o:spid="_x0000_s1026" style="position:absolute;margin-left:-16.5pt;margin-top:-75.35pt;width:618pt;height:17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" fillcolor="#e2efd9 [665]" stroked="f" strokeweight="1pt">
                <w10:wrap anchorx="page"/>
              </v:rect>
            </w:pict>
          </mc:Fallback>
        </mc:AlternateContent>
      </w:r>
    </w:p>
    <w:sdt>
      <w:sdtPr>
        <w:rPr>
          <w:rFonts w:ascii="Aptos" w:hAnsi="Aptos"/>
        </w:rPr>
        <w:id w:val="1401869076"/>
        <w:docPartObj>
          <w:docPartGallery w:val="Cover Pages"/>
          <w:docPartUnique/>
        </w:docPartObj>
      </w:sdtPr>
      <w:sdtEndPr>
        <w:rPr>
          <w:b/>
          <w:bCs/>
          <w:sz w:val="24"/>
          <w:szCs w:val="24"/>
        </w:rPr>
      </w:sdtEndPr>
      <w:sdtContent>
        <w:p w14:paraId="39B06271" w14:textId="1B76F68D" w:rsidR="00BF0914" w:rsidRPr="005927F3" w:rsidRDefault="00F565E0" w:rsidP="00827D0D">
          <w:pPr>
            <w:spacing w:after="0"/>
            <w:rPr>
              <w:rFonts w:ascii="Aptos" w:hAnsi="Aptos"/>
            </w:rPr>
          </w:pPr>
          <w:r w:rsidRPr="005927F3">
            <w:rPr>
              <w:rFonts w:ascii="Aptos" w:hAnsi="Aptos"/>
              <w:noProof/>
            </w:rPr>
            <w:drawing>
              <wp:anchor distT="0" distB="0" distL="114300" distR="114300" simplePos="0" relativeHeight="251658242" behindDoc="1" locked="0" layoutInCell="1" allowOverlap="1" wp14:anchorId="512B6A88" wp14:editId="17C450D2">
                <wp:simplePos x="0" y="0"/>
                <wp:positionH relativeFrom="margin">
                  <wp:posOffset>-1109345</wp:posOffset>
                </wp:positionH>
                <wp:positionV relativeFrom="paragraph">
                  <wp:posOffset>-1318895</wp:posOffset>
                </wp:positionV>
                <wp:extent cx="995862" cy="985651"/>
                <wp:effectExtent l="0" t="0" r="0" b="5080"/>
                <wp:wrapNone/>
                <wp:docPr id="1792667667"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7048" name="Afbeelding 2" descr="Afbeelding met tekst, Lettertype, Graphics, grafische vormgeving&#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862" cy="985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25BDA" w14:textId="2883FB24" w:rsidR="00FD4C1D" w:rsidRPr="005927F3" w:rsidRDefault="00FD4C1D" w:rsidP="00827D0D">
          <w:pPr>
            <w:spacing w:after="0" w:line="259" w:lineRule="auto"/>
            <w:rPr>
              <w:rFonts w:ascii="Aptos" w:hAnsi="Aptos"/>
              <w:sz w:val="22"/>
              <w:szCs w:val="22"/>
            </w:rPr>
          </w:pPr>
        </w:p>
        <w:p w14:paraId="01348216" w14:textId="49A7FCED" w:rsidR="00FD4C1D" w:rsidRPr="005927F3" w:rsidRDefault="00FD4C1D" w:rsidP="00827D0D">
          <w:pPr>
            <w:spacing w:after="0" w:line="259" w:lineRule="auto"/>
            <w:rPr>
              <w:rFonts w:ascii="Aptos" w:hAnsi="Aptos"/>
              <w:sz w:val="22"/>
              <w:szCs w:val="22"/>
            </w:rPr>
          </w:pPr>
        </w:p>
        <w:p w14:paraId="035B8983" w14:textId="47975555" w:rsidR="00FD4C1D" w:rsidRPr="005927F3" w:rsidRDefault="00FD4C1D" w:rsidP="00827D0D">
          <w:pPr>
            <w:spacing w:after="0" w:line="259" w:lineRule="auto"/>
            <w:rPr>
              <w:rFonts w:ascii="Aptos" w:hAnsi="Aptos"/>
              <w:sz w:val="22"/>
              <w:szCs w:val="22"/>
            </w:rPr>
          </w:pPr>
        </w:p>
        <w:p w14:paraId="7D7EA930" w14:textId="1BE8CBE4" w:rsidR="00FD4C1D" w:rsidRPr="005927F3" w:rsidRDefault="00FD4C1D" w:rsidP="00827D0D">
          <w:pPr>
            <w:spacing w:after="0" w:line="259" w:lineRule="auto"/>
            <w:rPr>
              <w:rFonts w:ascii="Aptos" w:hAnsi="Aptos"/>
              <w:sz w:val="22"/>
              <w:szCs w:val="22"/>
            </w:rPr>
          </w:pPr>
        </w:p>
        <w:p w14:paraId="12636A0E" w14:textId="6DE7818C" w:rsidR="00FD4C1D" w:rsidRPr="005927F3" w:rsidRDefault="00FD4C1D" w:rsidP="00827D0D">
          <w:pPr>
            <w:spacing w:after="0" w:line="259" w:lineRule="auto"/>
            <w:rPr>
              <w:rFonts w:ascii="Aptos" w:hAnsi="Aptos"/>
              <w:sz w:val="22"/>
              <w:szCs w:val="22"/>
            </w:rPr>
          </w:pPr>
        </w:p>
        <w:p w14:paraId="0BB64C06" w14:textId="1359EE0B" w:rsidR="00FD4C1D" w:rsidRPr="005927F3" w:rsidRDefault="00FD4C1D" w:rsidP="00827D0D">
          <w:pPr>
            <w:spacing w:after="0" w:line="259" w:lineRule="auto"/>
            <w:rPr>
              <w:rFonts w:ascii="Aptos" w:hAnsi="Aptos"/>
              <w:sz w:val="22"/>
              <w:szCs w:val="22"/>
            </w:rPr>
          </w:pPr>
        </w:p>
        <w:p w14:paraId="4C1A9D21" w14:textId="67D858A7" w:rsidR="00A613E4" w:rsidRPr="007E0F22" w:rsidRDefault="00A613E4" w:rsidP="00827D0D">
          <w:pPr>
            <w:spacing w:after="0" w:line="259" w:lineRule="auto"/>
            <w:rPr>
              <w:rFonts w:ascii="Aptos" w:hAnsi="Aptos"/>
              <w:sz w:val="22"/>
              <w:szCs w:val="22"/>
            </w:rPr>
          </w:pPr>
          <w:r w:rsidRPr="00827D0D">
            <w:rPr>
              <w:rFonts w:ascii="Aptos" w:hAnsi="Aptos"/>
              <w:b/>
              <w:bCs/>
              <w:sz w:val="22"/>
              <w:szCs w:val="22"/>
            </w:rPr>
            <w:t>Aan:</w:t>
          </w:r>
          <w:r w:rsidR="00E3206D">
            <w:rPr>
              <w:rFonts w:ascii="Aptos" w:hAnsi="Aptos"/>
              <w:sz w:val="22"/>
              <w:szCs w:val="22"/>
            </w:rPr>
            <w:t xml:space="preserve"> </w:t>
          </w:r>
          <w:r w:rsidR="00827D0D">
            <w:rPr>
              <w:rFonts w:ascii="Aptos" w:hAnsi="Aptos"/>
              <w:sz w:val="22"/>
              <w:szCs w:val="22"/>
            </w:rPr>
            <w:t xml:space="preserve">de </w:t>
          </w:r>
          <w:r w:rsidR="007E0F22">
            <w:rPr>
              <w:rFonts w:ascii="Aptos" w:hAnsi="Aptos"/>
              <w:sz w:val="22"/>
              <w:szCs w:val="22"/>
            </w:rPr>
            <w:t>L</w:t>
          </w:r>
          <w:r w:rsidR="00B01C4D" w:rsidRPr="007E0F22">
            <w:rPr>
              <w:rStyle w:val="normaltextrun"/>
              <w:rFonts w:ascii="Aptos" w:hAnsi="Aptos"/>
              <w:color w:val="000000"/>
              <w:sz w:val="22"/>
              <w:szCs w:val="22"/>
              <w:bdr w:val="none" w:sz="0" w:space="0" w:color="auto" w:frame="1"/>
            </w:rPr>
            <w:t xml:space="preserve">eden van de Tweede Kamer </w:t>
          </w:r>
        </w:p>
        <w:p w14:paraId="59EBB6CB" w14:textId="6FBB47F7" w:rsidR="00FD4C1D" w:rsidRPr="005927F3" w:rsidRDefault="00827D0D" w:rsidP="00827D0D">
          <w:pPr>
            <w:spacing w:after="0" w:line="259" w:lineRule="auto"/>
            <w:rPr>
              <w:rFonts w:ascii="Aptos" w:hAnsi="Aptos"/>
              <w:sz w:val="22"/>
              <w:szCs w:val="22"/>
            </w:rPr>
          </w:pPr>
          <w:r w:rsidRPr="00827D0D">
            <w:rPr>
              <w:rFonts w:ascii="Aptos" w:hAnsi="Aptos"/>
              <w:b/>
              <w:bCs/>
              <w:sz w:val="22"/>
              <w:szCs w:val="22"/>
            </w:rPr>
            <w:t>Datum:</w:t>
          </w:r>
          <w:r>
            <w:rPr>
              <w:rFonts w:ascii="Aptos" w:hAnsi="Aptos"/>
              <w:sz w:val="22"/>
              <w:szCs w:val="22"/>
            </w:rPr>
            <w:t xml:space="preserve"> </w:t>
          </w:r>
          <w:r w:rsidR="00D55026" w:rsidRPr="007E0F22">
            <w:rPr>
              <w:rFonts w:ascii="Aptos" w:hAnsi="Aptos"/>
              <w:sz w:val="22"/>
              <w:szCs w:val="22"/>
            </w:rPr>
            <w:t xml:space="preserve">Ede, </w:t>
          </w:r>
          <w:r w:rsidR="007E0F22" w:rsidRPr="007E0F22">
            <w:rPr>
              <w:rFonts w:ascii="Aptos" w:hAnsi="Aptos"/>
              <w:sz w:val="22"/>
              <w:szCs w:val="22"/>
            </w:rPr>
            <w:t>20 januari 2025</w:t>
          </w:r>
        </w:p>
        <w:p w14:paraId="511BB10F" w14:textId="3D41966F" w:rsidR="00FD4C1D" w:rsidRPr="005927F3" w:rsidRDefault="00827D0D" w:rsidP="00827D0D">
          <w:pPr>
            <w:spacing w:after="0" w:line="259" w:lineRule="auto"/>
            <w:rPr>
              <w:rFonts w:ascii="Aptos" w:hAnsi="Aptos"/>
              <w:sz w:val="22"/>
              <w:szCs w:val="22"/>
            </w:rPr>
          </w:pPr>
          <w:r w:rsidRPr="00827D0D">
            <w:rPr>
              <w:rFonts w:ascii="Aptos" w:hAnsi="Aptos"/>
              <w:b/>
              <w:bCs/>
              <w:sz w:val="22"/>
              <w:szCs w:val="22"/>
            </w:rPr>
            <w:t>B</w:t>
          </w:r>
          <w:r w:rsidR="00C04FCF" w:rsidRPr="00827D0D">
            <w:rPr>
              <w:rFonts w:ascii="Aptos" w:hAnsi="Aptos"/>
              <w:b/>
              <w:bCs/>
              <w:sz w:val="22"/>
              <w:szCs w:val="22"/>
            </w:rPr>
            <w:t>etreft:</w:t>
          </w:r>
          <w:r w:rsidR="00E41959">
            <w:rPr>
              <w:rFonts w:ascii="Aptos" w:hAnsi="Aptos"/>
              <w:sz w:val="22"/>
              <w:szCs w:val="22"/>
            </w:rPr>
            <w:t xml:space="preserve">  Nieuwe </w:t>
          </w:r>
          <w:proofErr w:type="spellStart"/>
          <w:r w:rsidR="00E41959">
            <w:rPr>
              <w:rFonts w:ascii="Aptos" w:hAnsi="Aptos"/>
              <w:sz w:val="22"/>
              <w:szCs w:val="22"/>
            </w:rPr>
            <w:t>genomische</w:t>
          </w:r>
          <w:proofErr w:type="spellEnd"/>
          <w:r w:rsidR="00E41959">
            <w:rPr>
              <w:rFonts w:ascii="Aptos" w:hAnsi="Aptos"/>
              <w:sz w:val="22"/>
              <w:szCs w:val="22"/>
            </w:rPr>
            <w:t xml:space="preserve"> technieken – voorstel Pools voorzitterschap Raad </w:t>
          </w:r>
        </w:p>
        <w:p w14:paraId="68E70041" w14:textId="77777777" w:rsidR="0029418C" w:rsidRPr="005927F3" w:rsidRDefault="0029418C" w:rsidP="00827D0D">
          <w:pPr>
            <w:spacing w:after="0" w:line="259" w:lineRule="auto"/>
            <w:rPr>
              <w:rFonts w:ascii="Aptos" w:hAnsi="Aptos"/>
              <w:sz w:val="22"/>
              <w:szCs w:val="22"/>
            </w:rPr>
          </w:pPr>
        </w:p>
        <w:p w14:paraId="7593A3B8" w14:textId="77777777" w:rsidR="00B01C4D" w:rsidRPr="00B01C4D" w:rsidRDefault="00B01C4D" w:rsidP="00827D0D">
          <w:pPr>
            <w:rPr>
              <w:rFonts w:ascii="Aptos" w:eastAsia="Times New Roman" w:hAnsi="Aptos" w:cstheme="minorHAnsi"/>
              <w:color w:val="000000"/>
              <w:sz w:val="22"/>
              <w:szCs w:val="22"/>
            </w:rPr>
          </w:pPr>
          <w:r w:rsidRPr="00B01C4D">
            <w:rPr>
              <w:rFonts w:ascii="Aptos" w:eastAsia="Times New Roman" w:hAnsi="Aptos" w:cstheme="minorHAnsi"/>
              <w:color w:val="000000"/>
              <w:sz w:val="22"/>
              <w:szCs w:val="22"/>
            </w:rPr>
            <w:t xml:space="preserve">Beste </w:t>
          </w:r>
          <w:proofErr w:type="spellStart"/>
          <w:r w:rsidRPr="00B01C4D">
            <w:rPr>
              <w:rFonts w:ascii="Aptos" w:eastAsia="Times New Roman" w:hAnsi="Aptos" w:cstheme="minorHAnsi"/>
              <w:color w:val="000000"/>
              <w:sz w:val="22"/>
              <w:szCs w:val="22"/>
            </w:rPr>
            <w:t>kamerleden</w:t>
          </w:r>
          <w:proofErr w:type="spellEnd"/>
          <w:r w:rsidRPr="00B01C4D">
            <w:rPr>
              <w:rFonts w:ascii="Aptos" w:eastAsia="Times New Roman" w:hAnsi="Aptos" w:cstheme="minorHAnsi"/>
              <w:color w:val="000000"/>
              <w:sz w:val="22"/>
              <w:szCs w:val="22"/>
            </w:rPr>
            <w:t xml:space="preserve">, </w:t>
          </w:r>
        </w:p>
        <w:p w14:paraId="3BFCC3D4" w14:textId="16A9CDEE" w:rsidR="00B01C4D" w:rsidRPr="00B01C4D" w:rsidRDefault="00B01C4D" w:rsidP="00827D0D">
          <w:pPr>
            <w:rPr>
              <w:rFonts w:ascii="Aptos" w:eastAsia="Times New Roman" w:hAnsi="Aptos" w:cstheme="minorHAnsi"/>
              <w:color w:val="000000"/>
              <w:sz w:val="22"/>
              <w:szCs w:val="22"/>
            </w:rPr>
          </w:pPr>
          <w:r w:rsidRPr="00B01C4D">
            <w:rPr>
              <w:rFonts w:ascii="Aptos" w:eastAsia="Times New Roman" w:hAnsi="Aptos" w:cstheme="minorHAnsi"/>
              <w:color w:val="000000"/>
              <w:sz w:val="22"/>
              <w:szCs w:val="22"/>
            </w:rPr>
            <w:t>Op 7 januari 2025 bracht het Poolse voorzitterschap van de EU een nieuw compromisvoorstel uit over de deregulering van planten die genetisch gem</w:t>
          </w:r>
          <w:r w:rsidR="004B7035">
            <w:rPr>
              <w:rFonts w:ascii="Aptos" w:eastAsia="Times New Roman" w:hAnsi="Aptos" w:cstheme="minorHAnsi"/>
              <w:color w:val="000000"/>
              <w:sz w:val="22"/>
              <w:szCs w:val="22"/>
            </w:rPr>
            <w:t xml:space="preserve">odificeerd </w:t>
          </w:r>
          <w:r w:rsidRPr="00B01C4D">
            <w:rPr>
              <w:rFonts w:ascii="Aptos" w:eastAsia="Times New Roman" w:hAnsi="Aptos" w:cstheme="minorHAnsi"/>
              <w:color w:val="000000"/>
              <w:sz w:val="22"/>
              <w:szCs w:val="22"/>
            </w:rPr>
            <w:t>zijn met behulp van gen-editingtechnieken zoals CRISPR-Cas. Het doel is om eindelijk een meerderheid in de Raad van Ministers te krijgen nadat het Europees Parlement zijn standpunt in februari 2024 had aangenomen. Het compromisvoorstel bouwt voort op een eerder voorstel van het Belgische EU-voorzitterschap in februari 2024.</w:t>
          </w:r>
        </w:p>
        <w:p w14:paraId="6AF16AC3" w14:textId="77777777" w:rsidR="00B01C4D" w:rsidRPr="00B01C4D" w:rsidRDefault="00B01C4D" w:rsidP="00827D0D">
          <w:pPr>
            <w:rPr>
              <w:rFonts w:ascii="Aptos" w:eastAsia="Times New Roman" w:hAnsi="Aptos" w:cstheme="minorHAnsi"/>
              <w:color w:val="000000"/>
              <w:sz w:val="22"/>
              <w:szCs w:val="22"/>
            </w:rPr>
          </w:pPr>
          <w:r w:rsidRPr="00B01C4D">
            <w:rPr>
              <w:rFonts w:ascii="Aptos" w:eastAsia="Times New Roman" w:hAnsi="Aptos" w:cstheme="minorHAnsi"/>
              <w:color w:val="000000"/>
              <w:sz w:val="22"/>
              <w:szCs w:val="22"/>
            </w:rPr>
            <w:t xml:space="preserve">Het Poolse voorzitterschap richt zich alleen op de controversiële kwestie van plantenoctrooien.  Het gaat voorbij aan andere belangrijke punten, zoals de noodzaak van etikettering voor consumenten, traceerbaarheid en risicobeoordeling.  Het voorstel introduceert extra voorwaarden voor het op de markt brengen van genetisch gemodificeerde zaden die zijn gecategoriseerd als “Nieuwe </w:t>
          </w:r>
          <w:proofErr w:type="spellStart"/>
          <w:r w:rsidRPr="00B01C4D">
            <w:rPr>
              <w:rFonts w:ascii="Aptos" w:eastAsia="Times New Roman" w:hAnsi="Aptos" w:cstheme="minorHAnsi"/>
              <w:color w:val="000000"/>
              <w:sz w:val="22"/>
              <w:szCs w:val="22"/>
            </w:rPr>
            <w:t>Genomische</w:t>
          </w:r>
          <w:proofErr w:type="spellEnd"/>
          <w:r w:rsidRPr="00B01C4D">
            <w:rPr>
              <w:rFonts w:ascii="Aptos" w:eastAsia="Times New Roman" w:hAnsi="Aptos" w:cstheme="minorHAnsi"/>
              <w:color w:val="000000"/>
              <w:sz w:val="22"/>
              <w:szCs w:val="22"/>
            </w:rPr>
            <w:t xml:space="preserve"> Technieken Categorie 1” (NGT1), die worden beschermd door een of meer product- of procesoctrooien die resulteren in een specifieke eigenschap (</w:t>
          </w:r>
          <w:proofErr w:type="spellStart"/>
          <w:r w:rsidRPr="00B01C4D">
            <w:rPr>
              <w:rFonts w:ascii="Aptos" w:eastAsia="Times New Roman" w:hAnsi="Aptos" w:cstheme="minorHAnsi"/>
              <w:color w:val="000000"/>
              <w:sz w:val="22"/>
              <w:szCs w:val="22"/>
            </w:rPr>
            <w:t>trait</w:t>
          </w:r>
          <w:proofErr w:type="spellEnd"/>
          <w:r w:rsidRPr="00B01C4D">
            <w:rPr>
              <w:rFonts w:ascii="Aptos" w:eastAsia="Times New Roman" w:hAnsi="Aptos" w:cstheme="minorHAnsi"/>
              <w:color w:val="000000"/>
              <w:sz w:val="22"/>
              <w:szCs w:val="22"/>
            </w:rPr>
            <w:t>). NGT1 zaden beschermd door een octrooi moeten worden geëtiketteerd als “octrooi beschermd” of “octrooi in behandeling” om ze te onderscheiden van niet-geoctrooieerde NGT1 zaden. En Lidstaten hebben de mogelijkheid om maatregelen te nemen die de teelt van geoctrooieerde NGT1-planten op hun hele grondgebied of een deel daarvan beperken of verbieden.</w:t>
          </w:r>
        </w:p>
        <w:p w14:paraId="4A99B75F" w14:textId="584E9A90" w:rsidR="00B01C4D" w:rsidRPr="00B01C4D" w:rsidRDefault="00B01C4D" w:rsidP="00827D0D">
          <w:pPr>
            <w:rPr>
              <w:rFonts w:ascii="Aptos" w:eastAsia="Times New Roman" w:hAnsi="Aptos" w:cstheme="minorHAnsi"/>
              <w:color w:val="000000"/>
              <w:sz w:val="22"/>
              <w:szCs w:val="22"/>
            </w:rPr>
          </w:pPr>
          <w:r w:rsidRPr="00B01C4D">
            <w:rPr>
              <w:rFonts w:ascii="Aptos" w:eastAsia="Times New Roman" w:hAnsi="Aptos" w:cstheme="minorHAnsi"/>
              <w:color w:val="000000"/>
              <w:sz w:val="22"/>
              <w:szCs w:val="22"/>
            </w:rPr>
            <w:t xml:space="preserve"> Het Poolse voorstel is erg complex en juridisch ingewikkeld</w:t>
          </w:r>
          <w:r w:rsidR="00085977">
            <w:rPr>
              <w:rFonts w:ascii="Aptos" w:eastAsia="Times New Roman" w:hAnsi="Aptos" w:cstheme="minorHAnsi"/>
              <w:color w:val="000000"/>
              <w:sz w:val="22"/>
              <w:szCs w:val="22"/>
            </w:rPr>
            <w:t>.</w:t>
          </w:r>
          <w:r w:rsidR="00085977" w:rsidRPr="00B01C4D">
            <w:rPr>
              <w:rFonts w:ascii="Aptos" w:eastAsia="Times New Roman" w:hAnsi="Aptos" w:cstheme="minorHAnsi"/>
              <w:color w:val="000000"/>
              <w:sz w:val="22"/>
              <w:szCs w:val="22"/>
            </w:rPr>
            <w:t xml:space="preserve"> </w:t>
          </w:r>
          <w:r w:rsidR="00085977">
            <w:rPr>
              <w:rFonts w:ascii="Aptos" w:eastAsia="Times New Roman" w:hAnsi="Aptos" w:cstheme="minorHAnsi"/>
              <w:color w:val="000000"/>
              <w:sz w:val="22"/>
              <w:szCs w:val="22"/>
            </w:rPr>
            <w:t>Daardoor ontstaan allerlei geitenpaadjes</w:t>
          </w:r>
          <w:r w:rsidR="00085977" w:rsidRPr="00B01C4D">
            <w:rPr>
              <w:rFonts w:ascii="Aptos" w:eastAsia="Times New Roman" w:hAnsi="Aptos" w:cstheme="minorHAnsi"/>
              <w:color w:val="000000"/>
              <w:sz w:val="22"/>
              <w:szCs w:val="22"/>
            </w:rPr>
            <w:t xml:space="preserve"> en biedt </w:t>
          </w:r>
          <w:r w:rsidR="00085977">
            <w:rPr>
              <w:rFonts w:ascii="Aptos" w:eastAsia="Times New Roman" w:hAnsi="Aptos" w:cstheme="minorHAnsi"/>
              <w:color w:val="000000"/>
              <w:sz w:val="22"/>
              <w:szCs w:val="22"/>
            </w:rPr>
            <w:t>het</w:t>
          </w:r>
          <w:r w:rsidR="00D66360">
            <w:rPr>
              <w:rFonts w:ascii="Aptos" w:eastAsia="Times New Roman" w:hAnsi="Aptos" w:cstheme="minorHAnsi"/>
              <w:color w:val="000000"/>
              <w:sz w:val="22"/>
              <w:szCs w:val="22"/>
            </w:rPr>
            <w:t xml:space="preserve"> voorstel  geen </w:t>
          </w:r>
          <w:r w:rsidRPr="00B01C4D">
            <w:rPr>
              <w:rFonts w:ascii="Aptos" w:eastAsia="Times New Roman" w:hAnsi="Aptos" w:cstheme="minorHAnsi"/>
              <w:color w:val="000000"/>
              <w:sz w:val="22"/>
              <w:szCs w:val="22"/>
            </w:rPr>
            <w:t xml:space="preserve">oplossingen voor; </w:t>
          </w:r>
        </w:p>
        <w:p w14:paraId="061C8D29" w14:textId="30A788CE" w:rsidR="00B01C4D" w:rsidRPr="007E0F22" w:rsidRDefault="00B01C4D" w:rsidP="00A773C3">
          <w:pPr>
            <w:pStyle w:val="Lijstalinea"/>
            <w:numPr>
              <w:ilvl w:val="0"/>
              <w:numId w:val="1"/>
            </w:numPr>
            <w:rPr>
              <w:rFonts w:ascii="Aptos" w:eastAsia="Times New Roman" w:hAnsi="Aptos" w:cstheme="minorHAnsi"/>
              <w:color w:val="000000"/>
              <w:sz w:val="22"/>
              <w:szCs w:val="22"/>
            </w:rPr>
          </w:pPr>
          <w:r w:rsidRPr="007E0F22">
            <w:rPr>
              <w:rFonts w:ascii="Aptos" w:eastAsia="Times New Roman" w:hAnsi="Aptos" w:cstheme="minorHAnsi"/>
              <w:color w:val="000000"/>
              <w:sz w:val="22"/>
              <w:szCs w:val="22"/>
            </w:rPr>
            <w:t>De bedreiging van het</w:t>
          </w:r>
          <w:r w:rsidR="007807A0">
            <w:rPr>
              <w:rFonts w:ascii="Aptos" w:eastAsia="Times New Roman" w:hAnsi="Aptos" w:cstheme="minorHAnsi"/>
              <w:color w:val="000000"/>
              <w:sz w:val="22"/>
              <w:szCs w:val="22"/>
            </w:rPr>
            <w:t xml:space="preserve"> voor </w:t>
          </w:r>
          <w:r w:rsidRPr="007E0F22">
            <w:rPr>
              <w:rFonts w:ascii="Aptos" w:eastAsia="Times New Roman" w:hAnsi="Aptos" w:cstheme="minorHAnsi"/>
              <w:color w:val="000000"/>
              <w:sz w:val="22"/>
              <w:szCs w:val="22"/>
            </w:rPr>
            <w:t xml:space="preserve">Nederland </w:t>
          </w:r>
          <w:r w:rsidR="007807A0">
            <w:rPr>
              <w:rFonts w:ascii="Aptos" w:eastAsia="Times New Roman" w:hAnsi="Aptos" w:cstheme="minorHAnsi"/>
              <w:color w:val="000000"/>
              <w:sz w:val="22"/>
              <w:szCs w:val="22"/>
            </w:rPr>
            <w:t xml:space="preserve">belangrijke </w:t>
          </w:r>
          <w:r w:rsidRPr="007E0F22">
            <w:rPr>
              <w:rFonts w:ascii="Aptos" w:eastAsia="Times New Roman" w:hAnsi="Aptos" w:cstheme="minorHAnsi"/>
              <w:color w:val="000000"/>
              <w:sz w:val="22"/>
              <w:szCs w:val="22"/>
            </w:rPr>
            <w:t>kwekersrecht</w:t>
          </w:r>
          <w:r w:rsidR="007E0F22">
            <w:rPr>
              <w:rFonts w:ascii="Aptos" w:eastAsia="Times New Roman" w:hAnsi="Aptos" w:cstheme="minorHAnsi"/>
              <w:color w:val="000000"/>
              <w:sz w:val="22"/>
              <w:szCs w:val="22"/>
            </w:rPr>
            <w:t>.</w:t>
          </w:r>
        </w:p>
        <w:p w14:paraId="1060029D" w14:textId="048FBBB8" w:rsidR="00B01C4D" w:rsidRPr="007E0F22" w:rsidRDefault="00B01C4D" w:rsidP="00A773C3">
          <w:pPr>
            <w:pStyle w:val="Lijstalinea"/>
            <w:numPr>
              <w:ilvl w:val="0"/>
              <w:numId w:val="1"/>
            </w:numPr>
            <w:rPr>
              <w:rFonts w:ascii="Aptos" w:eastAsia="Times New Roman" w:hAnsi="Aptos" w:cstheme="minorHAnsi"/>
              <w:color w:val="000000"/>
              <w:sz w:val="22"/>
              <w:szCs w:val="22"/>
            </w:rPr>
          </w:pPr>
          <w:r w:rsidRPr="007E0F22">
            <w:rPr>
              <w:rFonts w:ascii="Aptos" w:eastAsia="Times New Roman" w:hAnsi="Aptos" w:cstheme="minorHAnsi"/>
              <w:color w:val="000000"/>
              <w:sz w:val="22"/>
              <w:szCs w:val="22"/>
            </w:rPr>
            <w:t>De keuzevrijheid van consumenten die producten willen eten van gewassen die niet met gentech zijn gemaakt</w:t>
          </w:r>
          <w:r w:rsidR="007E0F22">
            <w:rPr>
              <w:rFonts w:ascii="Aptos" w:eastAsia="Times New Roman" w:hAnsi="Aptos" w:cstheme="minorHAnsi"/>
              <w:color w:val="000000"/>
              <w:sz w:val="22"/>
              <w:szCs w:val="22"/>
            </w:rPr>
            <w:t>.</w:t>
          </w:r>
        </w:p>
        <w:p w14:paraId="4E50F4A9" w14:textId="7BC4910C" w:rsidR="00B01C4D" w:rsidRPr="007E0F22" w:rsidRDefault="00B01C4D" w:rsidP="00A773C3">
          <w:pPr>
            <w:pStyle w:val="Lijstalinea"/>
            <w:numPr>
              <w:ilvl w:val="0"/>
              <w:numId w:val="1"/>
            </w:numPr>
            <w:rPr>
              <w:rFonts w:ascii="Aptos" w:eastAsia="Times New Roman" w:hAnsi="Aptos" w:cstheme="minorHAnsi"/>
              <w:color w:val="000000"/>
              <w:sz w:val="22"/>
              <w:szCs w:val="22"/>
            </w:rPr>
          </w:pPr>
          <w:r w:rsidRPr="007E0F22">
            <w:rPr>
              <w:rFonts w:ascii="Aptos" w:eastAsia="Times New Roman" w:hAnsi="Aptos" w:cstheme="minorHAnsi"/>
              <w:color w:val="000000"/>
              <w:sz w:val="22"/>
              <w:szCs w:val="22"/>
            </w:rPr>
            <w:t>De financiële risico’s die (biologische)</w:t>
          </w:r>
          <w:r w:rsidR="00085977">
            <w:rPr>
              <w:rFonts w:ascii="Aptos" w:eastAsia="Times New Roman" w:hAnsi="Aptos" w:cstheme="minorHAnsi"/>
              <w:color w:val="000000"/>
              <w:sz w:val="22"/>
              <w:szCs w:val="22"/>
            </w:rPr>
            <w:t xml:space="preserve"> landbouwers en</w:t>
          </w:r>
          <w:r w:rsidR="00827D0D">
            <w:rPr>
              <w:rFonts w:ascii="Aptos" w:eastAsia="Times New Roman" w:hAnsi="Aptos" w:cstheme="minorHAnsi"/>
              <w:color w:val="000000"/>
              <w:sz w:val="22"/>
              <w:szCs w:val="22"/>
            </w:rPr>
            <w:t xml:space="preserve"> het</w:t>
          </w:r>
          <w:r w:rsidRPr="007E0F22">
            <w:rPr>
              <w:rFonts w:ascii="Aptos" w:eastAsia="Times New Roman" w:hAnsi="Aptos" w:cstheme="minorHAnsi"/>
              <w:color w:val="000000"/>
              <w:sz w:val="22"/>
              <w:szCs w:val="22"/>
            </w:rPr>
            <w:t xml:space="preserve"> MKB </w:t>
          </w:r>
          <w:r w:rsidR="00085977">
            <w:rPr>
              <w:rFonts w:ascii="Aptos" w:eastAsia="Times New Roman" w:hAnsi="Aptos" w:cstheme="minorHAnsi"/>
              <w:color w:val="000000"/>
              <w:sz w:val="22"/>
              <w:szCs w:val="22"/>
            </w:rPr>
            <w:t xml:space="preserve">lopen </w:t>
          </w:r>
          <w:r w:rsidRPr="007E0F22">
            <w:rPr>
              <w:rFonts w:ascii="Aptos" w:eastAsia="Times New Roman" w:hAnsi="Aptos" w:cstheme="minorHAnsi"/>
              <w:color w:val="000000"/>
              <w:sz w:val="22"/>
              <w:szCs w:val="22"/>
            </w:rPr>
            <w:t xml:space="preserve">wanneer er onbedoeld </w:t>
          </w:r>
          <w:proofErr w:type="spellStart"/>
          <w:r w:rsidRPr="007E0F22">
            <w:rPr>
              <w:rFonts w:ascii="Aptos" w:eastAsia="Times New Roman" w:hAnsi="Aptos" w:cstheme="minorHAnsi"/>
              <w:color w:val="000000"/>
              <w:sz w:val="22"/>
              <w:szCs w:val="22"/>
            </w:rPr>
            <w:t>NGTs</w:t>
          </w:r>
          <w:proofErr w:type="spellEnd"/>
          <w:r w:rsidRPr="007E0F22">
            <w:rPr>
              <w:rFonts w:ascii="Aptos" w:eastAsia="Times New Roman" w:hAnsi="Aptos" w:cstheme="minorHAnsi"/>
              <w:color w:val="000000"/>
              <w:sz w:val="22"/>
              <w:szCs w:val="22"/>
            </w:rPr>
            <w:t xml:space="preserve"> in hun gewas of product wordt aangetroffen. </w:t>
          </w:r>
        </w:p>
        <w:p w14:paraId="12C6D702" w14:textId="73E747BE" w:rsidR="00B01C4D" w:rsidRPr="007E0F22" w:rsidRDefault="00B01C4D" w:rsidP="00A773C3">
          <w:pPr>
            <w:pStyle w:val="Lijstalinea"/>
            <w:numPr>
              <w:ilvl w:val="0"/>
              <w:numId w:val="1"/>
            </w:numPr>
            <w:rPr>
              <w:rFonts w:ascii="Aptos" w:eastAsia="Times New Roman" w:hAnsi="Aptos" w:cstheme="minorHAnsi"/>
              <w:color w:val="000000"/>
              <w:sz w:val="22"/>
              <w:szCs w:val="22"/>
            </w:rPr>
          </w:pPr>
          <w:r w:rsidRPr="007E0F22">
            <w:rPr>
              <w:rFonts w:ascii="Aptos" w:eastAsia="Times New Roman" w:hAnsi="Aptos" w:cstheme="minorHAnsi"/>
              <w:color w:val="000000"/>
              <w:sz w:val="22"/>
              <w:szCs w:val="22"/>
            </w:rPr>
            <w:lastRenderedPageBreak/>
            <w:t xml:space="preserve">De hoge lastendruk voor de Nederlandse en Europese zaadsector als gevolg van juridisering van de hele </w:t>
          </w:r>
          <w:r w:rsidR="00B0310D">
            <w:rPr>
              <w:rFonts w:ascii="Aptos" w:eastAsia="Times New Roman" w:hAnsi="Aptos" w:cstheme="minorHAnsi"/>
              <w:color w:val="000000"/>
              <w:sz w:val="22"/>
              <w:szCs w:val="22"/>
            </w:rPr>
            <w:t>veredeling</w:t>
          </w:r>
          <w:r w:rsidRPr="007E0F22">
            <w:rPr>
              <w:rFonts w:ascii="Aptos" w:eastAsia="Times New Roman" w:hAnsi="Aptos" w:cstheme="minorHAnsi"/>
              <w:color w:val="000000"/>
              <w:sz w:val="22"/>
              <w:szCs w:val="22"/>
            </w:rPr>
            <w:t xml:space="preserve">, en in het verlengde daarvan een hogere lastendruk voor telers voor gebruik van plantaardig uitgangsmateriaal. </w:t>
          </w:r>
        </w:p>
        <w:p w14:paraId="32ADEC41" w14:textId="77777777" w:rsidR="009A1331" w:rsidRDefault="00B01C4D" w:rsidP="00A773C3">
          <w:pPr>
            <w:pStyle w:val="Lijstalinea"/>
            <w:numPr>
              <w:ilvl w:val="0"/>
              <w:numId w:val="1"/>
            </w:numPr>
            <w:rPr>
              <w:rFonts w:ascii="Aptos" w:eastAsia="Times New Roman" w:hAnsi="Aptos" w:cstheme="minorHAnsi"/>
              <w:color w:val="000000"/>
              <w:sz w:val="22"/>
              <w:szCs w:val="22"/>
            </w:rPr>
          </w:pPr>
          <w:r w:rsidRPr="009A1331">
            <w:rPr>
              <w:rFonts w:ascii="Aptos" w:eastAsia="Times New Roman" w:hAnsi="Aptos" w:cstheme="minorHAnsi"/>
              <w:color w:val="000000"/>
              <w:sz w:val="22"/>
              <w:szCs w:val="22"/>
            </w:rPr>
            <w:t>Het voorkomen dat enkele multinationals door patenten de zeggenschap krijgen over ons voedselsysteem.</w:t>
          </w:r>
        </w:p>
        <w:p w14:paraId="4F59FA90" w14:textId="3EFD7418" w:rsidR="00B01C4D" w:rsidRPr="009A1331" w:rsidRDefault="00B01C4D" w:rsidP="00A773C3">
          <w:pPr>
            <w:pStyle w:val="Lijstalinea"/>
            <w:numPr>
              <w:ilvl w:val="0"/>
              <w:numId w:val="1"/>
            </w:numPr>
            <w:rPr>
              <w:rFonts w:ascii="Aptos" w:eastAsia="Times New Roman" w:hAnsi="Aptos" w:cstheme="minorHAnsi"/>
              <w:color w:val="000000"/>
              <w:sz w:val="22"/>
              <w:szCs w:val="22"/>
            </w:rPr>
          </w:pPr>
          <w:r w:rsidRPr="009A1331">
            <w:rPr>
              <w:rFonts w:ascii="Aptos" w:eastAsia="Times New Roman" w:hAnsi="Aptos" w:cstheme="minorHAnsi"/>
              <w:color w:val="000000"/>
              <w:sz w:val="22"/>
              <w:szCs w:val="22"/>
            </w:rPr>
            <w:t xml:space="preserve">Daarbij is het Poolse voorstel </w:t>
          </w:r>
          <w:r w:rsidR="00544DD2">
            <w:rPr>
              <w:rFonts w:ascii="Aptos" w:eastAsia="Times New Roman" w:hAnsi="Aptos" w:cstheme="minorHAnsi"/>
              <w:color w:val="000000"/>
              <w:sz w:val="22"/>
              <w:szCs w:val="22"/>
            </w:rPr>
            <w:t>over</w:t>
          </w:r>
          <w:r w:rsidRPr="009A1331">
            <w:rPr>
              <w:rFonts w:ascii="Aptos" w:eastAsia="Times New Roman" w:hAnsi="Aptos" w:cstheme="minorHAnsi"/>
              <w:color w:val="000000"/>
              <w:sz w:val="22"/>
              <w:szCs w:val="22"/>
            </w:rPr>
            <w:t xml:space="preserve">haast. Er loopt namelijk nog een Europees onderzoek naar detectietechnieken voor </w:t>
          </w:r>
          <w:proofErr w:type="spellStart"/>
          <w:r w:rsidRPr="009A1331">
            <w:rPr>
              <w:rFonts w:ascii="Aptos" w:eastAsia="Times New Roman" w:hAnsi="Aptos" w:cstheme="minorHAnsi"/>
              <w:color w:val="000000"/>
              <w:sz w:val="22"/>
              <w:szCs w:val="22"/>
            </w:rPr>
            <w:t>NGTs</w:t>
          </w:r>
          <w:proofErr w:type="spellEnd"/>
          <w:r w:rsidRPr="009A1331">
            <w:rPr>
              <w:rFonts w:ascii="Aptos" w:eastAsia="Times New Roman" w:hAnsi="Aptos" w:cstheme="minorHAnsi"/>
              <w:color w:val="000000"/>
              <w:sz w:val="22"/>
              <w:szCs w:val="22"/>
            </w:rPr>
            <w:t xml:space="preserve"> en een tweede onderzoek naar de mogelijkheden het Europees patentrecht aan te passen. </w:t>
          </w:r>
        </w:p>
        <w:p w14:paraId="23ADE00D" w14:textId="243A1F0B" w:rsidR="00FC1A69" w:rsidRPr="005927F3" w:rsidRDefault="00B01C4D" w:rsidP="00827D0D">
          <w:pPr>
            <w:rPr>
              <w:rFonts w:ascii="Aptos" w:eastAsia="Times New Roman" w:hAnsi="Aptos" w:cstheme="minorHAnsi"/>
              <w:color w:val="000000"/>
              <w:sz w:val="22"/>
              <w:szCs w:val="22"/>
            </w:rPr>
          </w:pPr>
          <w:r w:rsidRPr="00B01C4D">
            <w:rPr>
              <w:rFonts w:ascii="Aptos" w:eastAsia="Times New Roman" w:hAnsi="Aptos" w:cstheme="minorHAnsi"/>
              <w:color w:val="000000"/>
              <w:sz w:val="22"/>
              <w:szCs w:val="22"/>
            </w:rPr>
            <w:t>Als bijlage vindt u de vragen die we het ministerie hebben gesteld ter voorbereiding op de eerste overleggen van de lidstaten over dit voorstel. Voor vragen kunt u contact opnemen met Marian Bl</w:t>
          </w:r>
          <w:r w:rsidR="00E3206D">
            <w:rPr>
              <w:rFonts w:ascii="Aptos" w:eastAsia="Times New Roman" w:hAnsi="Aptos" w:cstheme="minorHAnsi"/>
              <w:color w:val="000000"/>
              <w:sz w:val="22"/>
              <w:szCs w:val="22"/>
            </w:rPr>
            <w:t>o</w:t>
          </w:r>
          <w:r w:rsidRPr="00B01C4D">
            <w:rPr>
              <w:rFonts w:ascii="Aptos" w:eastAsia="Times New Roman" w:hAnsi="Aptos" w:cstheme="minorHAnsi"/>
              <w:color w:val="000000"/>
              <w:sz w:val="22"/>
              <w:szCs w:val="22"/>
            </w:rPr>
            <w:t xml:space="preserve">m, blom@bionext.nl of Laurens Nuijten </w:t>
          </w:r>
          <w:r w:rsidR="00E3206D">
            <w:rPr>
              <w:rFonts w:ascii="Aptos" w:eastAsia="Times New Roman" w:hAnsi="Aptos" w:cstheme="minorHAnsi"/>
              <w:color w:val="000000"/>
              <w:sz w:val="22"/>
              <w:szCs w:val="22"/>
            </w:rPr>
            <w:t>nuijten@biohuis.nl</w:t>
          </w:r>
        </w:p>
      </w:sdtContent>
    </w:sdt>
    <w:p w14:paraId="53A9E4C1" w14:textId="03E5E868" w:rsidR="009453B6" w:rsidRPr="005927F3" w:rsidRDefault="009453B6" w:rsidP="00827D0D">
      <w:pPr>
        <w:spacing w:after="0"/>
        <w:rPr>
          <w:rFonts w:ascii="Aptos" w:hAnsi="Aptos"/>
          <w:sz w:val="22"/>
          <w:szCs w:val="22"/>
        </w:rPr>
      </w:pPr>
    </w:p>
    <w:p w14:paraId="37B9ADBC" w14:textId="77777777" w:rsidR="009453B6" w:rsidRDefault="009453B6" w:rsidP="00827D0D">
      <w:pPr>
        <w:spacing w:after="0"/>
        <w:rPr>
          <w:rFonts w:ascii="Aptos" w:hAnsi="Aptos"/>
          <w:sz w:val="22"/>
          <w:szCs w:val="22"/>
        </w:rPr>
      </w:pPr>
      <w:r w:rsidRPr="005927F3">
        <w:rPr>
          <w:rFonts w:ascii="Aptos" w:hAnsi="Aptos"/>
          <w:sz w:val="22"/>
          <w:szCs w:val="22"/>
        </w:rPr>
        <w:t>Met vriendelijke groet,</w:t>
      </w:r>
    </w:p>
    <w:p w14:paraId="1B836378" w14:textId="77777777" w:rsidR="004715C2" w:rsidRPr="005927F3" w:rsidRDefault="004715C2" w:rsidP="00827D0D">
      <w:pPr>
        <w:spacing w:after="0"/>
        <w:rPr>
          <w:rFonts w:ascii="Aptos" w:hAnsi="Aptos"/>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715C2" w14:paraId="4DC9AEC1" w14:textId="77777777" w:rsidTr="004715C2">
        <w:tc>
          <w:tcPr>
            <w:tcW w:w="4530" w:type="dxa"/>
          </w:tcPr>
          <w:p w14:paraId="3C96C9C8" w14:textId="02ED577D" w:rsidR="004715C2" w:rsidRPr="004715C2" w:rsidRDefault="004715C2" w:rsidP="00827D0D">
            <w:pPr>
              <w:spacing w:after="0"/>
              <w:rPr>
                <w:rFonts w:ascii="Aptos" w:hAnsi="Aptos"/>
                <w:b/>
                <w:bCs/>
                <w:sz w:val="22"/>
                <w:szCs w:val="22"/>
              </w:rPr>
            </w:pPr>
            <w:r w:rsidRPr="004715C2">
              <w:rPr>
                <w:rFonts w:ascii="Aptos" w:hAnsi="Aptos"/>
                <w:b/>
                <w:bCs/>
                <w:sz w:val="22"/>
                <w:szCs w:val="22"/>
              </w:rPr>
              <w:t xml:space="preserve">Bionext </w:t>
            </w:r>
          </w:p>
          <w:p w14:paraId="2FC59EC5" w14:textId="77777777" w:rsidR="004715C2" w:rsidRDefault="004715C2" w:rsidP="00827D0D">
            <w:pPr>
              <w:spacing w:after="0"/>
              <w:rPr>
                <w:rFonts w:ascii="Aptos" w:hAnsi="Aptos"/>
                <w:sz w:val="22"/>
                <w:szCs w:val="22"/>
              </w:rPr>
            </w:pPr>
          </w:p>
          <w:p w14:paraId="5E9C66CA" w14:textId="77777777" w:rsidR="004715C2" w:rsidRDefault="004715C2" w:rsidP="00827D0D">
            <w:pPr>
              <w:spacing w:after="0"/>
              <w:rPr>
                <w:rFonts w:ascii="Aptos" w:hAnsi="Aptos"/>
                <w:sz w:val="22"/>
                <w:szCs w:val="22"/>
              </w:rPr>
            </w:pPr>
          </w:p>
          <w:p w14:paraId="63314D9B" w14:textId="77777777" w:rsidR="00316768" w:rsidRDefault="00316768" w:rsidP="00827D0D">
            <w:pPr>
              <w:spacing w:after="0"/>
              <w:rPr>
                <w:rFonts w:ascii="Aptos" w:hAnsi="Aptos"/>
                <w:sz w:val="22"/>
                <w:szCs w:val="22"/>
              </w:rPr>
            </w:pPr>
          </w:p>
          <w:p w14:paraId="4846A8FD" w14:textId="77777777" w:rsidR="004715C2" w:rsidRPr="005927F3" w:rsidRDefault="004715C2" w:rsidP="00827D0D">
            <w:pPr>
              <w:spacing w:after="0"/>
              <w:rPr>
                <w:rFonts w:ascii="Aptos" w:hAnsi="Aptos"/>
                <w:sz w:val="22"/>
                <w:szCs w:val="22"/>
              </w:rPr>
            </w:pPr>
          </w:p>
          <w:p w14:paraId="4B68A915" w14:textId="77777777" w:rsidR="004715C2" w:rsidRPr="005927F3" w:rsidRDefault="004715C2" w:rsidP="00827D0D">
            <w:pPr>
              <w:spacing w:after="0"/>
              <w:rPr>
                <w:rFonts w:ascii="Aptos" w:hAnsi="Aptos"/>
                <w:sz w:val="22"/>
                <w:szCs w:val="22"/>
              </w:rPr>
            </w:pPr>
            <w:r w:rsidRPr="005927F3">
              <w:rPr>
                <w:rFonts w:ascii="Aptos" w:hAnsi="Aptos"/>
                <w:sz w:val="22"/>
                <w:szCs w:val="22"/>
              </w:rPr>
              <w:t>Jean-Paul Lindeboom</w:t>
            </w:r>
          </w:p>
          <w:p w14:paraId="77A18FF3" w14:textId="107ADDE3" w:rsidR="004715C2" w:rsidRDefault="004715C2" w:rsidP="00827D0D">
            <w:pPr>
              <w:spacing w:after="0"/>
              <w:rPr>
                <w:rFonts w:ascii="Aptos" w:hAnsi="Aptos" w:cs="Arial"/>
                <w:sz w:val="22"/>
                <w:szCs w:val="22"/>
              </w:rPr>
            </w:pPr>
            <w:r w:rsidRPr="005927F3">
              <w:rPr>
                <w:rFonts w:ascii="Aptos" w:hAnsi="Aptos" w:cs="Arial"/>
                <w:sz w:val="22"/>
                <w:szCs w:val="22"/>
              </w:rPr>
              <w:t>Algemeen Directeur</w:t>
            </w:r>
            <w:r w:rsidRPr="005927F3">
              <w:rPr>
                <w:rFonts w:ascii="Aptos" w:hAnsi="Aptos" w:cs="Arial"/>
                <w:b/>
                <w:sz w:val="22"/>
                <w:szCs w:val="22"/>
              </w:rPr>
              <w:t xml:space="preserve"> </w:t>
            </w:r>
          </w:p>
          <w:p w14:paraId="38717B77" w14:textId="77777777" w:rsidR="004715C2" w:rsidRDefault="004715C2" w:rsidP="00827D0D">
            <w:pPr>
              <w:spacing w:after="0"/>
              <w:rPr>
                <w:rFonts w:ascii="Aptos" w:hAnsi="Aptos"/>
                <w:sz w:val="22"/>
                <w:szCs w:val="22"/>
              </w:rPr>
            </w:pPr>
          </w:p>
          <w:p w14:paraId="000ECD5C" w14:textId="32441E00" w:rsidR="004715C2" w:rsidRDefault="004715C2" w:rsidP="00827D0D">
            <w:pPr>
              <w:spacing w:after="0"/>
              <w:rPr>
                <w:rFonts w:ascii="Aptos" w:hAnsi="Aptos"/>
                <w:sz w:val="22"/>
                <w:szCs w:val="22"/>
              </w:rPr>
            </w:pPr>
          </w:p>
        </w:tc>
        <w:tc>
          <w:tcPr>
            <w:tcW w:w="4530" w:type="dxa"/>
          </w:tcPr>
          <w:p w14:paraId="35843D78" w14:textId="5D9C3FBD" w:rsidR="004715C2" w:rsidRPr="004715C2" w:rsidRDefault="004715C2" w:rsidP="00827D0D">
            <w:pPr>
              <w:pStyle w:val="paragraph"/>
              <w:spacing w:before="0" w:beforeAutospacing="0" w:after="0" w:afterAutospacing="0"/>
              <w:textAlignment w:val="baseline"/>
              <w:rPr>
                <w:rFonts w:ascii="Aptos" w:hAnsi="Aptos" w:cstheme="minorHAnsi"/>
                <w:b/>
                <w:bCs/>
                <w:sz w:val="22"/>
                <w:szCs w:val="22"/>
              </w:rPr>
            </w:pPr>
            <w:r w:rsidRPr="004715C2">
              <w:rPr>
                <w:rFonts w:ascii="Aptos" w:hAnsi="Aptos" w:cstheme="minorHAnsi"/>
                <w:b/>
                <w:bCs/>
                <w:sz w:val="22"/>
                <w:szCs w:val="22"/>
              </w:rPr>
              <w:t>Biowinkelvereniging</w:t>
            </w:r>
          </w:p>
          <w:p w14:paraId="2D36EB07"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50626594"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3EE784EB"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482F932B"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3EA6C503"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2EE33B7E"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5E6E2358"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r>
              <w:rPr>
                <w:rFonts w:ascii="Aptos" w:hAnsi="Aptos" w:cstheme="minorHAnsi"/>
                <w:sz w:val="22"/>
                <w:szCs w:val="22"/>
              </w:rPr>
              <w:t xml:space="preserve">Paulien Hoftijzer </w:t>
            </w:r>
          </w:p>
          <w:p w14:paraId="52E8F346" w14:textId="732D6CA2" w:rsidR="004715C2" w:rsidRDefault="004715C2" w:rsidP="00827D0D">
            <w:pPr>
              <w:pStyle w:val="paragraph"/>
              <w:spacing w:before="0" w:beforeAutospacing="0" w:after="0" w:afterAutospacing="0"/>
              <w:textAlignment w:val="baseline"/>
              <w:rPr>
                <w:rFonts w:ascii="Aptos" w:hAnsi="Aptos"/>
                <w:sz w:val="22"/>
                <w:szCs w:val="22"/>
              </w:rPr>
            </w:pPr>
            <w:r>
              <w:rPr>
                <w:rFonts w:ascii="Aptos" w:hAnsi="Aptos" w:cstheme="minorHAnsi"/>
                <w:sz w:val="22"/>
                <w:szCs w:val="22"/>
              </w:rPr>
              <w:t>Directeur Biowinkelvereniging</w:t>
            </w:r>
          </w:p>
        </w:tc>
      </w:tr>
      <w:tr w:rsidR="004715C2" w14:paraId="49466FA8" w14:textId="77777777" w:rsidTr="004715C2">
        <w:tc>
          <w:tcPr>
            <w:tcW w:w="4530" w:type="dxa"/>
          </w:tcPr>
          <w:p w14:paraId="4C077514" w14:textId="218EA17C" w:rsidR="004715C2" w:rsidRPr="004715C2" w:rsidRDefault="004715C2" w:rsidP="00827D0D">
            <w:pPr>
              <w:pStyle w:val="paragraph"/>
              <w:spacing w:before="0" w:beforeAutospacing="0" w:after="0" w:afterAutospacing="0"/>
              <w:textAlignment w:val="baseline"/>
              <w:rPr>
                <w:rFonts w:ascii="Aptos" w:hAnsi="Aptos" w:cstheme="minorHAnsi"/>
                <w:b/>
                <w:bCs/>
                <w:sz w:val="22"/>
                <w:szCs w:val="22"/>
              </w:rPr>
            </w:pPr>
            <w:r w:rsidRPr="004715C2">
              <w:rPr>
                <w:rFonts w:ascii="Aptos" w:hAnsi="Aptos" w:cstheme="minorHAnsi"/>
                <w:b/>
                <w:bCs/>
                <w:sz w:val="22"/>
                <w:szCs w:val="22"/>
              </w:rPr>
              <w:t>Bio</w:t>
            </w:r>
            <w:r w:rsidR="00D66360">
              <w:rPr>
                <w:rFonts w:ascii="Aptos" w:hAnsi="Aptos" w:cstheme="minorHAnsi"/>
                <w:b/>
                <w:bCs/>
                <w:sz w:val="22"/>
                <w:szCs w:val="22"/>
              </w:rPr>
              <w:t>h</w:t>
            </w:r>
            <w:r w:rsidRPr="004715C2">
              <w:rPr>
                <w:rFonts w:ascii="Aptos" w:hAnsi="Aptos" w:cstheme="minorHAnsi"/>
                <w:b/>
                <w:bCs/>
                <w:sz w:val="22"/>
                <w:szCs w:val="22"/>
              </w:rPr>
              <w:t xml:space="preserve">uis </w:t>
            </w:r>
          </w:p>
          <w:p w14:paraId="208C236B" w14:textId="48F8F9F6" w:rsidR="004715C2" w:rsidRDefault="004715C2" w:rsidP="00827D0D">
            <w:pPr>
              <w:pStyle w:val="paragraph"/>
              <w:spacing w:before="0" w:beforeAutospacing="0" w:after="0" w:afterAutospacing="0"/>
              <w:textAlignment w:val="baseline"/>
              <w:rPr>
                <w:rFonts w:ascii="Aptos" w:hAnsi="Aptos" w:cstheme="minorHAnsi"/>
                <w:sz w:val="22"/>
                <w:szCs w:val="22"/>
              </w:rPr>
            </w:pPr>
          </w:p>
          <w:p w14:paraId="7D2C5668"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r>
              <w:rPr>
                <w:rFonts w:ascii="Aptos" w:hAnsi="Aptos" w:cstheme="minorHAnsi"/>
                <w:sz w:val="22"/>
                <w:szCs w:val="22"/>
              </w:rPr>
              <w:t xml:space="preserve">Laurens Nuijten </w:t>
            </w:r>
          </w:p>
          <w:p w14:paraId="4D41FFEC" w14:textId="0A9DCC71" w:rsidR="004715C2" w:rsidRDefault="004715C2" w:rsidP="00827D0D">
            <w:pPr>
              <w:pStyle w:val="paragraph"/>
              <w:spacing w:before="0" w:beforeAutospacing="0" w:after="0" w:afterAutospacing="0"/>
              <w:textAlignment w:val="baseline"/>
              <w:rPr>
                <w:rFonts w:ascii="Aptos" w:hAnsi="Aptos"/>
                <w:sz w:val="22"/>
                <w:szCs w:val="22"/>
              </w:rPr>
            </w:pPr>
            <w:r>
              <w:rPr>
                <w:rFonts w:ascii="Aptos" w:hAnsi="Aptos" w:cstheme="minorHAnsi"/>
                <w:sz w:val="22"/>
                <w:szCs w:val="22"/>
              </w:rPr>
              <w:t>Directeur Biohuis</w:t>
            </w:r>
          </w:p>
        </w:tc>
        <w:tc>
          <w:tcPr>
            <w:tcW w:w="4530" w:type="dxa"/>
          </w:tcPr>
          <w:p w14:paraId="33EF3B9F" w14:textId="77777777" w:rsidR="004715C2" w:rsidRPr="004715C2" w:rsidRDefault="004715C2" w:rsidP="00827D0D">
            <w:pPr>
              <w:pStyle w:val="paragraph"/>
              <w:spacing w:before="0" w:beforeAutospacing="0" w:after="0" w:afterAutospacing="0"/>
              <w:textAlignment w:val="baseline"/>
              <w:rPr>
                <w:rFonts w:ascii="Aptos" w:hAnsi="Aptos" w:cstheme="minorHAnsi"/>
                <w:b/>
                <w:bCs/>
                <w:sz w:val="22"/>
                <w:szCs w:val="22"/>
              </w:rPr>
            </w:pPr>
            <w:r w:rsidRPr="004715C2">
              <w:rPr>
                <w:rFonts w:ascii="Aptos" w:hAnsi="Aptos" w:cstheme="minorHAnsi"/>
                <w:b/>
                <w:bCs/>
                <w:sz w:val="22"/>
                <w:szCs w:val="22"/>
              </w:rPr>
              <w:t xml:space="preserve">BioNederland </w:t>
            </w:r>
          </w:p>
          <w:p w14:paraId="7BCF03DF"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0B90FD07"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5A08E6BA"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61CF1150"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25B133DF"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r>
              <w:rPr>
                <w:rFonts w:ascii="Aptos" w:hAnsi="Aptos" w:cstheme="minorHAnsi"/>
                <w:sz w:val="22"/>
                <w:szCs w:val="22"/>
              </w:rPr>
              <w:t>Bart de Liefde</w:t>
            </w:r>
          </w:p>
          <w:p w14:paraId="7803EA75" w14:textId="519FFA01" w:rsidR="004715C2" w:rsidRDefault="004715C2" w:rsidP="00827D0D">
            <w:pPr>
              <w:pStyle w:val="paragraph"/>
              <w:spacing w:before="0" w:beforeAutospacing="0" w:after="0" w:afterAutospacing="0"/>
              <w:textAlignment w:val="baseline"/>
              <w:rPr>
                <w:rFonts w:ascii="Aptos" w:hAnsi="Aptos"/>
                <w:sz w:val="22"/>
                <w:szCs w:val="22"/>
              </w:rPr>
            </w:pPr>
            <w:r>
              <w:rPr>
                <w:rFonts w:ascii="Aptos" w:hAnsi="Aptos" w:cstheme="minorHAnsi"/>
                <w:sz w:val="22"/>
                <w:szCs w:val="22"/>
              </w:rPr>
              <w:t>Directeur BioNederland</w:t>
            </w:r>
          </w:p>
        </w:tc>
      </w:tr>
    </w:tbl>
    <w:p w14:paraId="27834C9E" w14:textId="731F203D" w:rsidR="004715C2" w:rsidRDefault="005F0079" w:rsidP="00827D0D">
      <w:pPr>
        <w:pStyle w:val="paragraph"/>
        <w:spacing w:before="0" w:beforeAutospacing="0" w:after="0" w:afterAutospacing="0"/>
        <w:textAlignment w:val="baseline"/>
        <w:rPr>
          <w:rFonts w:ascii="Aptos" w:hAnsi="Aptos" w:cstheme="minorHAnsi"/>
          <w:sz w:val="22"/>
          <w:szCs w:val="22"/>
        </w:rPr>
      </w:pPr>
      <w:r w:rsidRPr="005927F3">
        <w:rPr>
          <w:rFonts w:ascii="Aptos" w:hAnsi="Aptos" w:cstheme="minorHAnsi"/>
          <w:sz w:val="22"/>
          <w:szCs w:val="22"/>
        </w:rPr>
        <w:tab/>
      </w:r>
      <w:r w:rsidR="000F2FF6" w:rsidRPr="005927F3">
        <w:rPr>
          <w:rFonts w:ascii="Aptos" w:hAnsi="Aptos" w:cstheme="minorHAnsi"/>
          <w:sz w:val="22"/>
          <w:szCs w:val="22"/>
        </w:rPr>
        <w:tab/>
      </w:r>
      <w:r w:rsidR="000F2FF6" w:rsidRPr="005927F3">
        <w:rPr>
          <w:rFonts w:ascii="Aptos" w:hAnsi="Aptos" w:cstheme="minorHAnsi"/>
          <w:sz w:val="22"/>
          <w:szCs w:val="22"/>
        </w:rPr>
        <w:tab/>
      </w:r>
      <w:r w:rsidR="000F2FF6" w:rsidRPr="005927F3">
        <w:rPr>
          <w:rFonts w:ascii="Aptos" w:hAnsi="Aptos" w:cstheme="minorHAnsi"/>
          <w:sz w:val="22"/>
          <w:szCs w:val="22"/>
        </w:rPr>
        <w:tab/>
      </w:r>
      <w:r w:rsidR="009453B6" w:rsidRPr="005927F3">
        <w:rPr>
          <w:rFonts w:ascii="Aptos" w:hAnsi="Aptos" w:cstheme="minorHAnsi"/>
          <w:sz w:val="22"/>
          <w:szCs w:val="22"/>
        </w:rPr>
        <w:tab/>
      </w:r>
      <w:r w:rsidR="009453B6" w:rsidRPr="005927F3">
        <w:rPr>
          <w:rFonts w:ascii="Aptos" w:hAnsi="Aptos" w:cstheme="minorHAnsi"/>
          <w:sz w:val="22"/>
          <w:szCs w:val="22"/>
        </w:rPr>
        <w:tab/>
      </w:r>
      <w:r w:rsidR="009453B6" w:rsidRPr="005927F3">
        <w:rPr>
          <w:rFonts w:ascii="Aptos" w:hAnsi="Aptos" w:cstheme="minorHAnsi"/>
          <w:sz w:val="22"/>
          <w:szCs w:val="22"/>
        </w:rPr>
        <w:tab/>
      </w:r>
      <w:r w:rsidR="009453B6" w:rsidRPr="005927F3">
        <w:rPr>
          <w:rFonts w:ascii="Aptos" w:hAnsi="Aptos" w:cstheme="minorHAnsi"/>
          <w:sz w:val="22"/>
          <w:szCs w:val="22"/>
        </w:rPr>
        <w:tab/>
      </w:r>
    </w:p>
    <w:p w14:paraId="5DADCD6F"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0C03A462" w14:textId="77777777" w:rsidR="004715C2" w:rsidRDefault="004715C2" w:rsidP="00827D0D">
      <w:pPr>
        <w:pStyle w:val="paragraph"/>
        <w:spacing w:before="0" w:beforeAutospacing="0" w:after="0" w:afterAutospacing="0"/>
        <w:textAlignment w:val="baseline"/>
        <w:rPr>
          <w:rFonts w:ascii="Aptos" w:hAnsi="Aptos" w:cstheme="minorHAnsi"/>
          <w:sz w:val="22"/>
          <w:szCs w:val="22"/>
        </w:rPr>
      </w:pPr>
    </w:p>
    <w:p w14:paraId="61F465CA" w14:textId="3E57DC45" w:rsidR="00827D0D" w:rsidRDefault="00827D0D" w:rsidP="00827D0D">
      <w:pPr>
        <w:spacing w:after="160" w:line="259" w:lineRule="auto"/>
        <w:rPr>
          <w:rFonts w:ascii="Aptos" w:eastAsia="Times New Roman" w:hAnsi="Aptos" w:cstheme="minorHAnsi"/>
          <w:color w:val="auto"/>
          <w:sz w:val="22"/>
          <w:szCs w:val="22"/>
          <w:lang w:eastAsia="nl-NL"/>
        </w:rPr>
      </w:pPr>
      <w:r>
        <w:rPr>
          <w:rFonts w:ascii="Aptos" w:hAnsi="Aptos" w:cstheme="minorHAnsi"/>
          <w:sz w:val="22"/>
          <w:szCs w:val="22"/>
        </w:rPr>
        <w:br w:type="page"/>
      </w:r>
    </w:p>
    <w:p w14:paraId="769291C4" w14:textId="77777777" w:rsidR="00827D0D" w:rsidRPr="00827D0D" w:rsidRDefault="00827D0D" w:rsidP="00827D0D">
      <w:pPr>
        <w:pStyle w:val="paragraph"/>
        <w:rPr>
          <w:rFonts w:ascii="Aptos" w:hAnsi="Aptos" w:cstheme="minorHAnsi"/>
          <w:sz w:val="22"/>
          <w:szCs w:val="22"/>
        </w:rPr>
      </w:pPr>
      <w:r w:rsidRPr="00827D0D">
        <w:rPr>
          <w:rFonts w:ascii="Aptos" w:hAnsi="Aptos" w:cstheme="minorHAnsi"/>
          <w:b/>
          <w:bCs/>
          <w:sz w:val="22"/>
          <w:szCs w:val="22"/>
        </w:rPr>
        <w:lastRenderedPageBreak/>
        <w:t>Bijlage</w:t>
      </w:r>
      <w:r w:rsidRPr="00827D0D">
        <w:rPr>
          <w:rFonts w:ascii="Aptos" w:hAnsi="Aptos" w:cstheme="minorHAnsi"/>
          <w:sz w:val="22"/>
          <w:szCs w:val="22"/>
        </w:rPr>
        <w:t> </w:t>
      </w:r>
    </w:p>
    <w:p w14:paraId="6FEEFC25" w14:textId="77777777" w:rsidR="00827D0D" w:rsidRPr="00827D0D" w:rsidRDefault="00827D0D" w:rsidP="00827D0D">
      <w:pPr>
        <w:pStyle w:val="paragraph"/>
        <w:rPr>
          <w:rFonts w:ascii="Aptos" w:hAnsi="Aptos" w:cstheme="minorHAnsi"/>
          <w:sz w:val="22"/>
          <w:szCs w:val="22"/>
        </w:rPr>
      </w:pPr>
      <w:r w:rsidRPr="00827D0D">
        <w:rPr>
          <w:rFonts w:ascii="Aptos" w:hAnsi="Aptos" w:cstheme="minorHAnsi"/>
          <w:sz w:val="22"/>
          <w:szCs w:val="22"/>
        </w:rPr>
        <w:t>Vragen over voorstel</w:t>
      </w:r>
      <w:r w:rsidRPr="00827D0D">
        <w:rPr>
          <w:rFonts w:ascii="Arial" w:hAnsi="Arial" w:cs="Arial"/>
          <w:sz w:val="22"/>
          <w:szCs w:val="22"/>
        </w:rPr>
        <w:t> </w:t>
      </w:r>
      <w:r w:rsidRPr="00827D0D">
        <w:rPr>
          <w:rFonts w:ascii="Aptos" w:hAnsi="Aptos" w:cstheme="minorHAnsi"/>
          <w:sz w:val="22"/>
          <w:szCs w:val="22"/>
        </w:rPr>
        <w:t>van het Pools voorzitterschap</w:t>
      </w:r>
      <w:r w:rsidRPr="00827D0D">
        <w:rPr>
          <w:rFonts w:ascii="Aptos" w:hAnsi="Aptos" w:cs="Aptos"/>
          <w:sz w:val="22"/>
          <w:szCs w:val="22"/>
        </w:rPr>
        <w:t> </w:t>
      </w:r>
      <w:r w:rsidRPr="00827D0D">
        <w:rPr>
          <w:rFonts w:ascii="Aptos" w:hAnsi="Aptos" w:cstheme="minorHAnsi"/>
          <w:sz w:val="22"/>
          <w:szCs w:val="22"/>
        </w:rPr>
        <w:t> </w:t>
      </w:r>
    </w:p>
    <w:p w14:paraId="3E4C1698" w14:textId="77777777" w:rsidR="00827D0D" w:rsidRPr="00827D0D" w:rsidRDefault="00827D0D" w:rsidP="00A773C3">
      <w:pPr>
        <w:pStyle w:val="paragraph"/>
        <w:numPr>
          <w:ilvl w:val="0"/>
          <w:numId w:val="2"/>
        </w:numPr>
        <w:rPr>
          <w:rFonts w:ascii="Aptos" w:hAnsi="Aptos" w:cstheme="minorHAnsi"/>
          <w:sz w:val="22"/>
          <w:szCs w:val="22"/>
        </w:rPr>
      </w:pPr>
      <w:r w:rsidRPr="00827D0D">
        <w:rPr>
          <w:rFonts w:ascii="Aptos" w:hAnsi="Aptos" w:cstheme="minorHAnsi"/>
          <w:sz w:val="22"/>
          <w:szCs w:val="22"/>
        </w:rPr>
        <w:t>Hoe wordt in het voorstel geborgd dat sectoren gentechvrij kunnen blijven en zodoende keuzevrijheid van consumenten kunnen verzorgen? Wij kunnen dit niet terugvinden. </w:t>
      </w:r>
    </w:p>
    <w:p w14:paraId="080BA881" w14:textId="1C5B8494" w:rsidR="00827D0D" w:rsidRPr="00827D0D" w:rsidRDefault="00827D0D" w:rsidP="00A773C3">
      <w:pPr>
        <w:pStyle w:val="paragraph"/>
        <w:numPr>
          <w:ilvl w:val="0"/>
          <w:numId w:val="3"/>
        </w:numPr>
        <w:rPr>
          <w:rFonts w:ascii="Aptos" w:hAnsi="Aptos" w:cstheme="minorHAnsi"/>
          <w:sz w:val="22"/>
          <w:szCs w:val="22"/>
        </w:rPr>
      </w:pPr>
      <w:r w:rsidRPr="00827D0D">
        <w:rPr>
          <w:rFonts w:ascii="Aptos" w:hAnsi="Aptos" w:cstheme="minorHAnsi"/>
          <w:sz w:val="22"/>
          <w:szCs w:val="22"/>
        </w:rPr>
        <w:t xml:space="preserve">Is er in dit voorstel rekening gehouden met de situatie dat er ongewild </w:t>
      </w:r>
      <w:proofErr w:type="spellStart"/>
      <w:r w:rsidRPr="00827D0D">
        <w:rPr>
          <w:rFonts w:ascii="Aptos" w:hAnsi="Aptos" w:cstheme="minorHAnsi"/>
          <w:sz w:val="22"/>
          <w:szCs w:val="22"/>
        </w:rPr>
        <w:t>NGTs</w:t>
      </w:r>
      <w:proofErr w:type="spellEnd"/>
      <w:r w:rsidRPr="00827D0D">
        <w:rPr>
          <w:rFonts w:ascii="Aptos" w:hAnsi="Aptos" w:cstheme="minorHAnsi"/>
          <w:sz w:val="22"/>
          <w:szCs w:val="22"/>
        </w:rPr>
        <w:t xml:space="preserve"> in een gewas of product belanden? Wie betaalt de kosten van een biologische ondernemer die zijn gewas moet afkeuren? Een voorbeeld: Lidstaten krijgen voor NGT-1s de mogelijkheid van ‘</w:t>
      </w:r>
      <w:proofErr w:type="spellStart"/>
      <w:r w:rsidRPr="00827D0D">
        <w:rPr>
          <w:rFonts w:ascii="Aptos" w:hAnsi="Aptos" w:cstheme="minorHAnsi"/>
          <w:sz w:val="22"/>
          <w:szCs w:val="22"/>
        </w:rPr>
        <w:t>opt</w:t>
      </w:r>
      <w:proofErr w:type="spellEnd"/>
      <w:r w:rsidRPr="00827D0D">
        <w:rPr>
          <w:rFonts w:ascii="Aptos" w:hAnsi="Aptos" w:cstheme="minorHAnsi"/>
          <w:sz w:val="22"/>
          <w:szCs w:val="22"/>
        </w:rPr>
        <w:t xml:space="preserve">-out’ weer terug, net als bij ‘gewone’ </w:t>
      </w:r>
      <w:proofErr w:type="spellStart"/>
      <w:r w:rsidRPr="00827D0D">
        <w:rPr>
          <w:rFonts w:ascii="Aptos" w:hAnsi="Aptos" w:cstheme="minorHAnsi"/>
          <w:sz w:val="22"/>
          <w:szCs w:val="22"/>
        </w:rPr>
        <w:t>ggo’s</w:t>
      </w:r>
      <w:proofErr w:type="spellEnd"/>
      <w:r w:rsidRPr="00827D0D">
        <w:rPr>
          <w:rFonts w:ascii="Aptos" w:hAnsi="Aptos" w:cstheme="minorHAnsi"/>
          <w:sz w:val="22"/>
          <w:szCs w:val="22"/>
        </w:rPr>
        <w:t xml:space="preserve">. Dat laat onverlet dat in die lidstaten die voor </w:t>
      </w:r>
      <w:proofErr w:type="spellStart"/>
      <w:r w:rsidRPr="00827D0D">
        <w:rPr>
          <w:rFonts w:ascii="Aptos" w:hAnsi="Aptos" w:cstheme="minorHAnsi"/>
          <w:sz w:val="22"/>
          <w:szCs w:val="22"/>
        </w:rPr>
        <w:t>opt</w:t>
      </w:r>
      <w:proofErr w:type="spellEnd"/>
      <w:r w:rsidRPr="00827D0D">
        <w:rPr>
          <w:rFonts w:ascii="Aptos" w:hAnsi="Aptos" w:cstheme="minorHAnsi"/>
          <w:sz w:val="22"/>
          <w:szCs w:val="22"/>
        </w:rPr>
        <w:t xml:space="preserve">-out kiezen de patenten ook nog steeds geldig zijn. Niet rechtstreeks van belang voor bio, immers, je wilt dit sowieso niet, maar wat nou als je een (volstrekt ongewenste) contaminatie in jouw </w:t>
      </w:r>
      <w:proofErr w:type="spellStart"/>
      <w:r w:rsidRPr="00827D0D">
        <w:rPr>
          <w:rFonts w:ascii="Aptos" w:hAnsi="Aptos" w:cstheme="minorHAnsi"/>
          <w:sz w:val="22"/>
          <w:szCs w:val="22"/>
        </w:rPr>
        <w:t>bioproduct</w:t>
      </w:r>
      <w:proofErr w:type="spellEnd"/>
      <w:r w:rsidRPr="00827D0D">
        <w:rPr>
          <w:rFonts w:ascii="Aptos" w:hAnsi="Aptos" w:cstheme="minorHAnsi"/>
          <w:sz w:val="22"/>
          <w:szCs w:val="22"/>
        </w:rPr>
        <w:t xml:space="preserve"> hebt met een gepatenteerd gen? Maak je niet alleen inbreuk op het patent, ben je ook nog eens in overtreding van de </w:t>
      </w:r>
      <w:proofErr w:type="spellStart"/>
      <w:r w:rsidRPr="00827D0D">
        <w:rPr>
          <w:rFonts w:ascii="Aptos" w:hAnsi="Aptos" w:cstheme="minorHAnsi"/>
          <w:sz w:val="22"/>
          <w:szCs w:val="22"/>
        </w:rPr>
        <w:t>opt</w:t>
      </w:r>
      <w:proofErr w:type="spellEnd"/>
      <w:r w:rsidRPr="00827D0D">
        <w:rPr>
          <w:rFonts w:ascii="Aptos" w:hAnsi="Aptos" w:cstheme="minorHAnsi"/>
          <w:sz w:val="22"/>
          <w:szCs w:val="22"/>
        </w:rPr>
        <w:t>-out van jouw lidstaat. </w:t>
      </w:r>
    </w:p>
    <w:p w14:paraId="424C03D4" w14:textId="77777777" w:rsidR="00827D0D" w:rsidRPr="00827D0D" w:rsidRDefault="00827D0D" w:rsidP="00A773C3">
      <w:pPr>
        <w:pStyle w:val="paragraph"/>
        <w:numPr>
          <w:ilvl w:val="0"/>
          <w:numId w:val="4"/>
        </w:numPr>
        <w:rPr>
          <w:rFonts w:ascii="Aptos" w:hAnsi="Aptos" w:cstheme="minorHAnsi"/>
          <w:sz w:val="22"/>
          <w:szCs w:val="22"/>
        </w:rPr>
      </w:pPr>
      <w:r w:rsidRPr="00827D0D">
        <w:rPr>
          <w:rFonts w:ascii="Aptos" w:hAnsi="Aptos" w:cstheme="minorHAnsi"/>
          <w:sz w:val="22"/>
          <w:szCs w:val="22"/>
        </w:rPr>
        <w:t xml:space="preserve">Er loopt een wetenschappelijk onderzoek naar de detectiemethoden van NGT gewassen </w:t>
      </w:r>
      <w:hyperlink r:id="rId14" w:tgtFrame="_blank" w:history="1">
        <w:r w:rsidRPr="00827D0D">
          <w:rPr>
            <w:rStyle w:val="Hyperlink"/>
            <w:rFonts w:ascii="Aptos" w:hAnsi="Aptos" w:cstheme="minorHAnsi"/>
            <w:sz w:val="22"/>
            <w:szCs w:val="22"/>
          </w:rPr>
          <w:t>Homepage - Darwin</w:t>
        </w:r>
      </w:hyperlink>
      <w:r w:rsidRPr="00827D0D">
        <w:rPr>
          <w:rFonts w:ascii="Aptos" w:hAnsi="Aptos" w:cstheme="minorHAnsi"/>
          <w:sz w:val="22"/>
          <w:szCs w:val="22"/>
        </w:rPr>
        <w:t xml:space="preserve">. De uitkomst is bijzonder relevant voor de situatie die deze wetgeving probeert te regelen en de mogelijkheid om </w:t>
      </w:r>
      <w:proofErr w:type="spellStart"/>
      <w:r w:rsidRPr="00827D0D">
        <w:rPr>
          <w:rFonts w:ascii="Aptos" w:hAnsi="Aptos" w:cstheme="minorHAnsi"/>
          <w:sz w:val="22"/>
          <w:szCs w:val="22"/>
        </w:rPr>
        <w:t>NGTs</w:t>
      </w:r>
      <w:proofErr w:type="spellEnd"/>
      <w:r w:rsidRPr="00827D0D">
        <w:rPr>
          <w:rFonts w:ascii="Aptos" w:hAnsi="Aptos" w:cstheme="minorHAnsi"/>
          <w:sz w:val="22"/>
          <w:szCs w:val="22"/>
        </w:rPr>
        <w:t xml:space="preserve"> wel degelijk te kunnen detecteren. Waarom wacht het Poolse voorzitterschap niet op de uitkomsten? </w:t>
      </w:r>
    </w:p>
    <w:p w14:paraId="793BA0DF" w14:textId="7D8AF2D3" w:rsidR="00827D0D" w:rsidRPr="00827D0D" w:rsidRDefault="00827D0D" w:rsidP="00A773C3">
      <w:pPr>
        <w:pStyle w:val="paragraph"/>
        <w:numPr>
          <w:ilvl w:val="0"/>
          <w:numId w:val="5"/>
        </w:numPr>
        <w:rPr>
          <w:rFonts w:ascii="Aptos" w:hAnsi="Aptos" w:cstheme="minorHAnsi"/>
          <w:sz w:val="22"/>
          <w:szCs w:val="22"/>
        </w:rPr>
      </w:pPr>
      <w:r w:rsidRPr="00827D0D">
        <w:rPr>
          <w:rFonts w:ascii="Aptos" w:hAnsi="Aptos" w:cstheme="minorHAnsi"/>
          <w:sz w:val="22"/>
          <w:szCs w:val="22"/>
        </w:rPr>
        <w:t>Er loopt een onderzoek naar de</w:t>
      </w:r>
      <w:r w:rsidR="00BF2357">
        <w:rPr>
          <w:rFonts w:ascii="Aptos" w:hAnsi="Aptos" w:cstheme="minorHAnsi"/>
          <w:sz w:val="22"/>
          <w:szCs w:val="22"/>
        </w:rPr>
        <w:t xml:space="preserve"> mogelijkheid de</w:t>
      </w:r>
      <w:r w:rsidRPr="00827D0D">
        <w:rPr>
          <w:rFonts w:ascii="Aptos" w:hAnsi="Aptos" w:cstheme="minorHAnsi"/>
          <w:sz w:val="22"/>
          <w:szCs w:val="22"/>
        </w:rPr>
        <w:t xml:space="preserve"> patentwetgeving</w:t>
      </w:r>
      <w:r w:rsidR="00BF2357">
        <w:rPr>
          <w:rFonts w:ascii="Aptos" w:hAnsi="Aptos" w:cstheme="minorHAnsi"/>
          <w:sz w:val="22"/>
          <w:szCs w:val="22"/>
        </w:rPr>
        <w:t xml:space="preserve"> aan te passen. </w:t>
      </w:r>
      <w:r w:rsidRPr="00827D0D">
        <w:rPr>
          <w:rFonts w:ascii="Aptos" w:hAnsi="Aptos" w:cstheme="minorHAnsi"/>
          <w:sz w:val="22"/>
          <w:szCs w:val="22"/>
        </w:rPr>
        <w:t xml:space="preserve"> Die uitkomst kan behulpzaam zijn bij het formuleren van goede wetgeving. Waarom wacht het Pools voorzitterschap niet op deze uitkomsten ? </w:t>
      </w:r>
    </w:p>
    <w:p w14:paraId="7F978870" w14:textId="5692729A" w:rsidR="00827D0D" w:rsidRPr="00827D0D" w:rsidRDefault="00827D0D" w:rsidP="00A773C3">
      <w:pPr>
        <w:pStyle w:val="paragraph"/>
        <w:numPr>
          <w:ilvl w:val="0"/>
          <w:numId w:val="6"/>
        </w:numPr>
        <w:rPr>
          <w:rFonts w:ascii="Aptos" w:hAnsi="Aptos" w:cstheme="minorHAnsi"/>
          <w:sz w:val="22"/>
          <w:szCs w:val="22"/>
        </w:rPr>
      </w:pPr>
      <w:r w:rsidRPr="00827D0D">
        <w:rPr>
          <w:rFonts w:ascii="Aptos" w:hAnsi="Aptos" w:cstheme="minorHAnsi"/>
          <w:sz w:val="22"/>
          <w:szCs w:val="22"/>
        </w:rPr>
        <w:t>Er wordt voortaan onderscheid gemaakt tussen ‘patent’, ‘product patent’ en ‘</w:t>
      </w:r>
      <w:proofErr w:type="spellStart"/>
      <w:r w:rsidRPr="00827D0D">
        <w:rPr>
          <w:rFonts w:ascii="Aptos" w:hAnsi="Aptos" w:cstheme="minorHAnsi"/>
          <w:sz w:val="22"/>
          <w:szCs w:val="22"/>
        </w:rPr>
        <w:t>process</w:t>
      </w:r>
      <w:proofErr w:type="spellEnd"/>
      <w:r w:rsidRPr="00827D0D">
        <w:rPr>
          <w:rFonts w:ascii="Aptos" w:hAnsi="Aptos" w:cstheme="minorHAnsi"/>
          <w:sz w:val="22"/>
          <w:szCs w:val="22"/>
        </w:rPr>
        <w:t xml:space="preserve"> patent’. Hoe wil het Poolse voorzitterschap met dit onderscheid de patstelling oplossen? </w:t>
      </w:r>
    </w:p>
    <w:p w14:paraId="735A3396" w14:textId="77777777" w:rsidR="00827D0D" w:rsidRPr="00827D0D" w:rsidRDefault="00827D0D" w:rsidP="00A773C3">
      <w:pPr>
        <w:pStyle w:val="paragraph"/>
        <w:numPr>
          <w:ilvl w:val="0"/>
          <w:numId w:val="7"/>
        </w:numPr>
        <w:rPr>
          <w:rFonts w:ascii="Aptos" w:hAnsi="Aptos" w:cstheme="minorHAnsi"/>
          <w:sz w:val="22"/>
          <w:szCs w:val="22"/>
        </w:rPr>
      </w:pPr>
      <w:r w:rsidRPr="00827D0D">
        <w:rPr>
          <w:rFonts w:ascii="Aptos" w:hAnsi="Aptos" w:cstheme="minorHAnsi"/>
          <w:sz w:val="22"/>
          <w:szCs w:val="22"/>
        </w:rPr>
        <w:t>Er wordt wel gesproken over dat het niet de bedoeling is dat rassen gepatenteerd kunnen worden, maar tegelijk wil men niet aan bestaande octrooiverdragen, -wetten en -verordeningen komen. Hoe kan het Poolse voorstel dan toch de problemen oplossen die juist op het gebied van het patentrecht liggen? </w:t>
      </w:r>
    </w:p>
    <w:p w14:paraId="6679E7EB" w14:textId="0ED6BBE0" w:rsidR="00827D0D" w:rsidRPr="00827D0D" w:rsidRDefault="00827D0D" w:rsidP="00A773C3">
      <w:pPr>
        <w:pStyle w:val="paragraph"/>
        <w:numPr>
          <w:ilvl w:val="0"/>
          <w:numId w:val="8"/>
        </w:numPr>
        <w:rPr>
          <w:rFonts w:ascii="Aptos" w:hAnsi="Aptos" w:cstheme="minorHAnsi"/>
          <w:sz w:val="22"/>
          <w:szCs w:val="22"/>
        </w:rPr>
      </w:pPr>
      <w:r w:rsidRPr="00827D0D">
        <w:rPr>
          <w:rFonts w:ascii="Aptos" w:hAnsi="Aptos" w:cstheme="minorHAnsi"/>
          <w:sz w:val="22"/>
          <w:szCs w:val="22"/>
        </w:rPr>
        <w:t>Wat betekent het Poolse voorstel voor de situatie van kwekers? Wij denken dat die situatie verslechtert: Bij aanmelding  van een nieuw ras komt er een toets op een eventueel patent dat zou gelden in het aangemelde ras, maar dat is veel te laat. Dan heb je als</w:t>
      </w:r>
      <w:r w:rsidRPr="00827D0D">
        <w:rPr>
          <w:rFonts w:ascii="Arial" w:hAnsi="Arial" w:cs="Arial"/>
          <w:sz w:val="22"/>
          <w:szCs w:val="22"/>
        </w:rPr>
        <w:t> </w:t>
      </w:r>
      <w:r w:rsidRPr="00827D0D">
        <w:rPr>
          <w:rFonts w:ascii="Aptos" w:hAnsi="Aptos" w:cstheme="minorHAnsi"/>
          <w:sz w:val="22"/>
          <w:szCs w:val="22"/>
        </w:rPr>
        <w:t>kleinere</w:t>
      </w:r>
      <w:r w:rsidRPr="00827D0D">
        <w:rPr>
          <w:rFonts w:ascii="Arial" w:hAnsi="Arial" w:cs="Arial"/>
          <w:sz w:val="22"/>
          <w:szCs w:val="22"/>
        </w:rPr>
        <w:t> </w:t>
      </w:r>
      <w:r w:rsidRPr="00827D0D">
        <w:rPr>
          <w:rFonts w:ascii="Aptos" w:hAnsi="Aptos" w:cstheme="minorHAnsi"/>
          <w:sz w:val="22"/>
          <w:szCs w:val="22"/>
        </w:rPr>
        <w:t>kweker zonder IP</w:t>
      </w:r>
      <w:r w:rsidR="005F0685">
        <w:rPr>
          <w:rFonts w:ascii="Aptos" w:hAnsi="Aptos" w:cstheme="minorHAnsi"/>
          <w:sz w:val="22"/>
          <w:szCs w:val="22"/>
        </w:rPr>
        <w:t xml:space="preserve"> </w:t>
      </w:r>
      <w:r w:rsidRPr="00827D0D">
        <w:rPr>
          <w:rFonts w:ascii="Aptos" w:hAnsi="Aptos" w:cstheme="minorHAnsi"/>
          <w:sz w:val="22"/>
          <w:szCs w:val="22"/>
        </w:rPr>
        <w:t>&amp;</w:t>
      </w:r>
      <w:r w:rsidR="005F0685">
        <w:rPr>
          <w:rFonts w:ascii="Aptos" w:hAnsi="Aptos" w:cstheme="minorHAnsi"/>
          <w:sz w:val="22"/>
          <w:szCs w:val="22"/>
        </w:rPr>
        <w:t xml:space="preserve"> </w:t>
      </w:r>
      <w:r w:rsidRPr="00827D0D">
        <w:rPr>
          <w:rFonts w:ascii="Aptos" w:hAnsi="Aptos" w:cstheme="minorHAnsi"/>
          <w:sz w:val="22"/>
          <w:szCs w:val="22"/>
        </w:rPr>
        <w:t>Patent-</w:t>
      </w:r>
      <w:proofErr w:type="spellStart"/>
      <w:r w:rsidRPr="00827D0D">
        <w:rPr>
          <w:rFonts w:ascii="Aptos" w:hAnsi="Aptos" w:cstheme="minorHAnsi"/>
          <w:sz w:val="22"/>
          <w:szCs w:val="22"/>
        </w:rPr>
        <w:t>officers</w:t>
      </w:r>
      <w:proofErr w:type="spellEnd"/>
      <w:r w:rsidRPr="00827D0D">
        <w:rPr>
          <w:rFonts w:ascii="Aptos" w:hAnsi="Aptos" w:cstheme="minorHAnsi"/>
          <w:sz w:val="22"/>
          <w:szCs w:val="22"/>
        </w:rPr>
        <w:t xml:space="preserve"> op kantoor je keus voor kruisingsouders en de kosten voor selectie al gemaakt</w:t>
      </w:r>
      <w:r w:rsidR="005F0685">
        <w:rPr>
          <w:rFonts w:ascii="Aptos" w:hAnsi="Aptos" w:cstheme="minorHAnsi"/>
          <w:sz w:val="22"/>
          <w:szCs w:val="22"/>
        </w:rPr>
        <w:t>,</w:t>
      </w:r>
      <w:r w:rsidRPr="00827D0D">
        <w:rPr>
          <w:rFonts w:ascii="Aptos" w:hAnsi="Aptos" w:cstheme="minorHAnsi"/>
          <w:sz w:val="22"/>
          <w:szCs w:val="22"/>
        </w:rPr>
        <w:t xml:space="preserve"> terwijl je dit nieuwe ras als </w:t>
      </w:r>
      <w:r w:rsidR="00066118">
        <w:rPr>
          <w:rFonts w:ascii="Aptos" w:hAnsi="Aptos" w:cstheme="minorHAnsi"/>
          <w:sz w:val="22"/>
          <w:szCs w:val="22"/>
        </w:rPr>
        <w:t>(</w:t>
      </w:r>
      <w:r w:rsidRPr="00827D0D">
        <w:rPr>
          <w:rFonts w:ascii="Aptos" w:hAnsi="Aptos" w:cstheme="minorHAnsi"/>
          <w:sz w:val="22"/>
          <w:szCs w:val="22"/>
        </w:rPr>
        <w:t>biologische</w:t>
      </w:r>
      <w:r w:rsidR="00066118">
        <w:rPr>
          <w:rFonts w:ascii="Aptos" w:hAnsi="Aptos" w:cstheme="minorHAnsi"/>
          <w:sz w:val="22"/>
          <w:szCs w:val="22"/>
        </w:rPr>
        <w:t>)</w:t>
      </w:r>
      <w:r w:rsidRPr="00827D0D">
        <w:rPr>
          <w:rFonts w:ascii="Aptos" w:hAnsi="Aptos" w:cstheme="minorHAnsi"/>
          <w:sz w:val="22"/>
          <w:szCs w:val="22"/>
        </w:rPr>
        <w:t xml:space="preserve"> kweker waarschijnlijk toch niet meer op de markt wil</w:t>
      </w:r>
      <w:r w:rsidR="005F0685">
        <w:rPr>
          <w:rFonts w:ascii="Aptos" w:hAnsi="Aptos" w:cstheme="minorHAnsi"/>
          <w:sz w:val="22"/>
          <w:szCs w:val="22"/>
        </w:rPr>
        <w:t>t</w:t>
      </w:r>
      <w:r w:rsidRPr="00827D0D">
        <w:rPr>
          <w:rFonts w:ascii="Aptos" w:hAnsi="Aptos" w:cstheme="minorHAnsi"/>
          <w:sz w:val="22"/>
          <w:szCs w:val="22"/>
        </w:rPr>
        <w:t xml:space="preserve"> </w:t>
      </w:r>
      <w:r w:rsidR="00066118">
        <w:rPr>
          <w:rFonts w:ascii="Aptos" w:hAnsi="Aptos" w:cstheme="minorHAnsi"/>
          <w:sz w:val="22"/>
          <w:szCs w:val="22"/>
        </w:rPr>
        <w:t xml:space="preserve">of kunt </w:t>
      </w:r>
      <w:r w:rsidRPr="00827D0D">
        <w:rPr>
          <w:rFonts w:ascii="Aptos" w:hAnsi="Aptos" w:cstheme="minorHAnsi"/>
          <w:sz w:val="22"/>
          <w:szCs w:val="22"/>
        </w:rPr>
        <w:t>zetten. </w:t>
      </w:r>
    </w:p>
    <w:p w14:paraId="6DC307E5" w14:textId="77777777" w:rsidR="00827D0D" w:rsidRPr="00827D0D" w:rsidRDefault="00827D0D" w:rsidP="00A773C3">
      <w:pPr>
        <w:pStyle w:val="paragraph"/>
        <w:numPr>
          <w:ilvl w:val="0"/>
          <w:numId w:val="9"/>
        </w:numPr>
        <w:rPr>
          <w:rFonts w:ascii="Aptos" w:hAnsi="Aptos" w:cstheme="minorHAnsi"/>
          <w:sz w:val="22"/>
          <w:szCs w:val="22"/>
        </w:rPr>
      </w:pPr>
      <w:r w:rsidRPr="00827D0D">
        <w:rPr>
          <w:rFonts w:ascii="Aptos" w:hAnsi="Aptos" w:cstheme="minorHAnsi"/>
          <w:sz w:val="22"/>
          <w:szCs w:val="22"/>
        </w:rPr>
        <w:t>Op welke wijze is deze situatie een verbetering ten opzichte van het bestaande kwekersrecht? Is het niet veel beter om voor betere Europese toepassing van het bestaande kwekersrecht te pleiten en een uitbreiding van dat kwekersrecht? </w:t>
      </w:r>
    </w:p>
    <w:p w14:paraId="6E12E11D" w14:textId="51FE7E3A" w:rsidR="00827D0D" w:rsidRPr="00827D0D" w:rsidRDefault="00827D0D" w:rsidP="00A773C3">
      <w:pPr>
        <w:pStyle w:val="paragraph"/>
        <w:numPr>
          <w:ilvl w:val="0"/>
          <w:numId w:val="10"/>
        </w:numPr>
        <w:rPr>
          <w:rFonts w:ascii="Aptos" w:hAnsi="Aptos" w:cstheme="minorHAnsi"/>
          <w:sz w:val="22"/>
          <w:szCs w:val="22"/>
        </w:rPr>
      </w:pPr>
      <w:r w:rsidRPr="00827D0D">
        <w:rPr>
          <w:rFonts w:ascii="Aptos" w:hAnsi="Aptos" w:cstheme="minorHAnsi"/>
          <w:sz w:val="22"/>
          <w:szCs w:val="22"/>
        </w:rPr>
        <w:t>Draagt het Poolse voorstel bij aan de vermindering van de lastendruk voor het bedrijfsleven? We vermoeden van niet. Men stelt een aangepaste</w:t>
      </w:r>
      <w:r w:rsidR="00066118">
        <w:rPr>
          <w:rFonts w:ascii="Aptos" w:hAnsi="Aptos" w:cstheme="minorHAnsi"/>
          <w:sz w:val="22"/>
          <w:szCs w:val="22"/>
        </w:rPr>
        <w:t xml:space="preserve"> etikettering </w:t>
      </w:r>
      <w:r w:rsidRPr="00827D0D">
        <w:rPr>
          <w:rFonts w:ascii="Aptos" w:hAnsi="Aptos" w:cstheme="minorHAnsi"/>
          <w:sz w:val="22"/>
          <w:szCs w:val="22"/>
        </w:rPr>
        <w:t xml:space="preserve">van NGT-1 rassen qua uitgangsmateriaal voor. Er van uitgaande dat er veel van de nieuwe NGT </w:t>
      </w:r>
      <w:r w:rsidRPr="00827D0D">
        <w:rPr>
          <w:rFonts w:ascii="Aptos" w:hAnsi="Aptos" w:cstheme="minorHAnsi"/>
          <w:sz w:val="22"/>
          <w:szCs w:val="22"/>
        </w:rPr>
        <w:lastRenderedPageBreak/>
        <w:t xml:space="preserve">technieken benut zullen worden de komende jaren, hoe groot moeten die </w:t>
      </w:r>
      <w:r w:rsidR="00066118">
        <w:rPr>
          <w:rFonts w:ascii="Aptos" w:hAnsi="Aptos" w:cstheme="minorHAnsi"/>
          <w:sz w:val="22"/>
          <w:szCs w:val="22"/>
        </w:rPr>
        <w:t>etiketten w</w:t>
      </w:r>
      <w:r w:rsidRPr="00827D0D">
        <w:rPr>
          <w:rFonts w:ascii="Aptos" w:hAnsi="Aptos" w:cstheme="minorHAnsi"/>
          <w:sz w:val="22"/>
          <w:szCs w:val="22"/>
        </w:rPr>
        <w:t>el niet worden om al die events/patentnummers/…. te vermelden? Of blijft het louter bij de vermelding NGT-1, maar dat zou toch sowieso al, dus wat is</w:t>
      </w:r>
      <w:r w:rsidRPr="00827D0D">
        <w:rPr>
          <w:rFonts w:ascii="Arial" w:hAnsi="Arial" w:cs="Arial"/>
          <w:sz w:val="22"/>
          <w:szCs w:val="22"/>
        </w:rPr>
        <w:t> </w:t>
      </w:r>
      <w:r w:rsidRPr="00827D0D">
        <w:rPr>
          <w:rFonts w:ascii="Aptos" w:hAnsi="Aptos" w:cstheme="minorHAnsi"/>
          <w:sz w:val="22"/>
          <w:szCs w:val="22"/>
        </w:rPr>
        <w:t>in dit voorstel de genoemde</w:t>
      </w:r>
      <w:r w:rsidRPr="00827D0D">
        <w:rPr>
          <w:rFonts w:ascii="Arial" w:hAnsi="Arial" w:cs="Arial"/>
          <w:sz w:val="22"/>
          <w:szCs w:val="22"/>
        </w:rPr>
        <w:t> </w:t>
      </w:r>
      <w:r w:rsidRPr="00827D0D">
        <w:rPr>
          <w:rFonts w:ascii="Aptos" w:hAnsi="Aptos" w:cstheme="minorHAnsi"/>
          <w:sz w:val="22"/>
          <w:szCs w:val="22"/>
        </w:rPr>
        <w:t>aanpassing dan? </w:t>
      </w:r>
    </w:p>
    <w:p w14:paraId="6552F85D" w14:textId="77777777" w:rsidR="00827D0D" w:rsidRPr="00827D0D" w:rsidRDefault="00827D0D" w:rsidP="00A773C3">
      <w:pPr>
        <w:pStyle w:val="paragraph"/>
        <w:numPr>
          <w:ilvl w:val="0"/>
          <w:numId w:val="11"/>
        </w:numPr>
        <w:rPr>
          <w:rFonts w:ascii="Aptos" w:hAnsi="Aptos" w:cstheme="minorHAnsi"/>
          <w:sz w:val="22"/>
          <w:szCs w:val="22"/>
        </w:rPr>
      </w:pPr>
      <w:r w:rsidRPr="00827D0D">
        <w:rPr>
          <w:rFonts w:ascii="Aptos" w:hAnsi="Aptos" w:cstheme="minorHAnsi"/>
          <w:sz w:val="22"/>
          <w:szCs w:val="22"/>
        </w:rPr>
        <w:t>Meer in het algemeen: de wetgeving wordt bijzonder ingewikkeld en ontwikkeling van nieuwe rassen</w:t>
      </w:r>
      <w:r w:rsidRPr="00827D0D">
        <w:rPr>
          <w:rFonts w:ascii="Arial" w:hAnsi="Arial" w:cs="Arial"/>
          <w:sz w:val="22"/>
          <w:szCs w:val="22"/>
        </w:rPr>
        <w:t> </w:t>
      </w:r>
      <w:r w:rsidRPr="00827D0D">
        <w:rPr>
          <w:rFonts w:ascii="Aptos" w:hAnsi="Aptos" w:cstheme="minorHAnsi"/>
          <w:sz w:val="22"/>
          <w:szCs w:val="22"/>
        </w:rPr>
        <w:t>is niet meer</w:t>
      </w:r>
      <w:r w:rsidRPr="00827D0D">
        <w:rPr>
          <w:rFonts w:ascii="Arial" w:hAnsi="Arial" w:cs="Arial"/>
          <w:sz w:val="22"/>
          <w:szCs w:val="22"/>
        </w:rPr>
        <w:t> </w:t>
      </w:r>
      <w:r w:rsidRPr="00827D0D">
        <w:rPr>
          <w:rFonts w:ascii="Aptos" w:hAnsi="Aptos" w:cstheme="minorHAnsi"/>
          <w:sz w:val="22"/>
          <w:szCs w:val="22"/>
        </w:rPr>
        <w:t xml:space="preserve">niet mogelijk zonder veel juridische kennis en kapitaal. Blijft door dit voorstel de toegang van zaadbedrijven en kleine kwekers tot nieuwe rassen en </w:t>
      </w:r>
      <w:proofErr w:type="spellStart"/>
      <w:r w:rsidRPr="00827D0D">
        <w:rPr>
          <w:rFonts w:ascii="Aptos" w:hAnsi="Aptos" w:cstheme="minorHAnsi"/>
          <w:sz w:val="22"/>
          <w:szCs w:val="22"/>
        </w:rPr>
        <w:t>rasontwikkeling</w:t>
      </w:r>
      <w:proofErr w:type="spellEnd"/>
      <w:r w:rsidRPr="00827D0D">
        <w:rPr>
          <w:rFonts w:ascii="Aptos" w:hAnsi="Aptos" w:cstheme="minorHAnsi"/>
          <w:sz w:val="22"/>
          <w:szCs w:val="22"/>
        </w:rPr>
        <w:t>,</w:t>
      </w:r>
      <w:r w:rsidRPr="00827D0D">
        <w:rPr>
          <w:rFonts w:ascii="Arial" w:hAnsi="Arial" w:cs="Arial"/>
          <w:sz w:val="22"/>
          <w:szCs w:val="22"/>
        </w:rPr>
        <w:t> </w:t>
      </w:r>
      <w:r w:rsidRPr="00827D0D">
        <w:rPr>
          <w:rFonts w:ascii="Aptos" w:hAnsi="Aptos" w:cstheme="minorHAnsi"/>
          <w:sz w:val="22"/>
          <w:szCs w:val="22"/>
        </w:rPr>
        <w:t>en daarmee voor telers een breed en divers aanbod in rassen, en maatschappelijk gezien een gezonde concurrentie tussen kwekers onderling</w:t>
      </w:r>
      <w:r w:rsidRPr="00827D0D">
        <w:rPr>
          <w:rFonts w:ascii="Arial" w:hAnsi="Arial" w:cs="Arial"/>
          <w:sz w:val="22"/>
          <w:szCs w:val="22"/>
        </w:rPr>
        <w:t> </w:t>
      </w:r>
      <w:r w:rsidRPr="00827D0D">
        <w:rPr>
          <w:rFonts w:ascii="Aptos" w:hAnsi="Aptos" w:cstheme="minorHAnsi"/>
          <w:sz w:val="22"/>
          <w:szCs w:val="22"/>
        </w:rPr>
        <w:t>wel gewaarborgd? </w:t>
      </w:r>
    </w:p>
    <w:p w14:paraId="3B0EF81A" w14:textId="2CBA309A" w:rsidR="00827D0D" w:rsidRPr="00827D0D" w:rsidRDefault="00827D0D" w:rsidP="00A773C3">
      <w:pPr>
        <w:pStyle w:val="paragraph"/>
        <w:numPr>
          <w:ilvl w:val="0"/>
          <w:numId w:val="12"/>
        </w:numPr>
        <w:rPr>
          <w:rFonts w:ascii="Aptos" w:hAnsi="Aptos" w:cstheme="minorHAnsi"/>
          <w:sz w:val="22"/>
          <w:szCs w:val="22"/>
        </w:rPr>
      </w:pPr>
      <w:r w:rsidRPr="00827D0D">
        <w:rPr>
          <w:rFonts w:ascii="Aptos" w:hAnsi="Aptos" w:cstheme="minorHAnsi"/>
          <w:sz w:val="22"/>
          <w:szCs w:val="22"/>
        </w:rPr>
        <w:t>Tot slot ook meer algemeen; hoe voorkomt deze wetgeving dat boeren die NGT-gewassen gebruiken en die geen NGT-gewas willen gebruiken in (financieel) conflict met elkaar komen? </w:t>
      </w:r>
    </w:p>
    <w:p w14:paraId="4850E200" w14:textId="77777777" w:rsidR="00827D0D" w:rsidRPr="00827D0D" w:rsidRDefault="00827D0D" w:rsidP="00827D0D">
      <w:pPr>
        <w:pStyle w:val="paragraph"/>
        <w:rPr>
          <w:rFonts w:ascii="Aptos" w:hAnsi="Aptos" w:cstheme="minorHAnsi"/>
          <w:sz w:val="22"/>
          <w:szCs w:val="22"/>
        </w:rPr>
      </w:pPr>
      <w:r w:rsidRPr="00827D0D">
        <w:rPr>
          <w:rFonts w:ascii="Aptos" w:hAnsi="Aptos" w:cstheme="minorHAnsi"/>
          <w:sz w:val="22"/>
          <w:szCs w:val="22"/>
        </w:rPr>
        <w:t> </w:t>
      </w:r>
    </w:p>
    <w:p w14:paraId="4BAA2AFE" w14:textId="77777777" w:rsidR="004715C2" w:rsidRPr="004715C2" w:rsidRDefault="004715C2" w:rsidP="00827D0D">
      <w:pPr>
        <w:pStyle w:val="paragraph"/>
        <w:spacing w:before="0" w:beforeAutospacing="0" w:after="0" w:afterAutospacing="0"/>
        <w:textAlignment w:val="baseline"/>
        <w:rPr>
          <w:rFonts w:ascii="Aptos" w:hAnsi="Aptos" w:cstheme="minorHAnsi"/>
          <w:sz w:val="22"/>
          <w:szCs w:val="22"/>
        </w:rPr>
      </w:pPr>
    </w:p>
    <w:sectPr w:rsidR="004715C2" w:rsidRPr="004715C2" w:rsidSect="009E0235">
      <w:headerReference w:type="default" r:id="rId15"/>
      <w:footerReference w:type="default" r:id="rId16"/>
      <w:footerReference w:type="first" r:id="rId1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19CC" w14:textId="77777777" w:rsidR="002A662E" w:rsidRDefault="002A662E" w:rsidP="00405E1D">
      <w:pPr>
        <w:spacing w:after="0" w:line="240" w:lineRule="auto"/>
      </w:pPr>
      <w:r>
        <w:separator/>
      </w:r>
    </w:p>
  </w:endnote>
  <w:endnote w:type="continuationSeparator" w:id="0">
    <w:p w14:paraId="539FB8CA" w14:textId="77777777" w:rsidR="002A662E" w:rsidRDefault="002A662E" w:rsidP="00405E1D">
      <w:pPr>
        <w:spacing w:after="0" w:line="240" w:lineRule="auto"/>
      </w:pPr>
      <w:r>
        <w:continuationSeparator/>
      </w:r>
    </w:p>
  </w:endnote>
  <w:endnote w:type="continuationNotice" w:id="1">
    <w:p w14:paraId="3B45BB21" w14:textId="77777777" w:rsidR="002A662E" w:rsidRDefault="002A6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994582"/>
      <w:docPartObj>
        <w:docPartGallery w:val="Page Numbers (Bottom of Page)"/>
        <w:docPartUnique/>
      </w:docPartObj>
    </w:sdtPr>
    <w:sdtContent>
      <w:p w14:paraId="5B655190" w14:textId="540AB2DD" w:rsidR="001472A8" w:rsidRDefault="001472A8">
        <w:pPr>
          <w:pStyle w:val="Voettekst"/>
        </w:pPr>
        <w:r>
          <w:fldChar w:fldCharType="begin"/>
        </w:r>
        <w:r>
          <w:instrText>PAGE   \* MERGEFORMAT</w:instrText>
        </w:r>
        <w:r>
          <w:fldChar w:fldCharType="separate"/>
        </w:r>
        <w:r>
          <w:t>2</w:t>
        </w:r>
        <w:r>
          <w:fldChar w:fldCharType="end"/>
        </w:r>
        <w:r w:rsidR="00AD0D35">
          <w:t xml:space="preserve">       </w:t>
        </w:r>
        <w:r w:rsidR="007F7C6D">
          <w:t>Coöperatieve</w:t>
        </w:r>
        <w:r w:rsidR="00AD0D35">
          <w:t xml:space="preserve"> Vereniging Bionext </w:t>
        </w:r>
        <w:r w:rsidR="00AD0D35" w:rsidRPr="009E0235">
          <w:rPr>
            <w:color w:val="auto"/>
          </w:rPr>
          <w:t>U.A.</w:t>
        </w:r>
        <w:r w:rsidR="001B6233" w:rsidRPr="009E0235">
          <w:rPr>
            <w:color w:val="auto"/>
            <w:sz w:val="10"/>
            <w:szCs w:val="14"/>
          </w:rPr>
          <w:t xml:space="preserve"> </w:t>
        </w:r>
        <w:r w:rsidR="009E0235" w:rsidRPr="009E0235">
          <w:rPr>
            <w:color w:val="C5E0B3" w:themeColor="accent6" w:themeTint="66"/>
          </w:rPr>
          <w:t>•</w:t>
        </w:r>
        <w:r w:rsidR="009E0235">
          <w:rPr>
            <w:color w:val="C5E0B3" w:themeColor="accent6" w:themeTint="66"/>
          </w:rPr>
          <w:t xml:space="preserve"> </w:t>
        </w:r>
        <w:hyperlink r:id="rId1" w:history="1">
          <w:r w:rsidR="008736F3" w:rsidRPr="009E0235">
            <w:rPr>
              <w:rStyle w:val="Hyperlink"/>
              <w:color w:val="auto"/>
              <w:u w:val="none"/>
            </w:rPr>
            <w:t>info@bionext.nl</w:t>
          </w:r>
        </w:hyperlink>
        <w:r w:rsidR="008736F3" w:rsidRPr="009E0235">
          <w:rPr>
            <w:color w:val="auto"/>
          </w:rPr>
          <w:t xml:space="preserve"> </w:t>
        </w:r>
        <w:r w:rsidR="008736F3" w:rsidRPr="009E0235">
          <w:rPr>
            <w:color w:val="C5E0B3" w:themeColor="accent6" w:themeTint="66"/>
          </w:rPr>
          <w:t xml:space="preserve">• </w:t>
        </w:r>
        <w:proofErr w:type="spellStart"/>
        <w:r w:rsidR="008736F3" w:rsidRPr="009E0235">
          <w:rPr>
            <w:color w:val="auto"/>
          </w:rPr>
          <w:t>Bennekomseweg</w:t>
        </w:r>
        <w:proofErr w:type="spellEnd"/>
        <w:r w:rsidR="008736F3" w:rsidRPr="009E0235">
          <w:rPr>
            <w:color w:val="auto"/>
          </w:rPr>
          <w:t xml:space="preserve"> 43 67</w:t>
        </w:r>
        <w:r w:rsidR="00463DA5" w:rsidRPr="009E0235">
          <w:rPr>
            <w:color w:val="auto"/>
          </w:rPr>
          <w:t xml:space="preserve">17 LL Ede </w:t>
        </w:r>
        <w:r w:rsidR="009E0235" w:rsidRPr="009E0235">
          <w:rPr>
            <w:color w:val="C5E0B3" w:themeColor="accent6" w:themeTint="66"/>
          </w:rPr>
          <w:t>•</w:t>
        </w:r>
        <w:r w:rsidR="009E0235">
          <w:rPr>
            <w:color w:val="C5E0B3" w:themeColor="accent6" w:themeTint="66"/>
          </w:rPr>
          <w:t xml:space="preserve"> </w:t>
        </w:r>
        <w:hyperlink r:id="rId2" w:history="1">
          <w:r w:rsidR="00463DA5" w:rsidRPr="009E0235">
            <w:rPr>
              <w:rStyle w:val="Hyperlink"/>
              <w:color w:val="auto"/>
              <w:u w:val="none"/>
            </w:rPr>
            <w:t>www.bionext.nl</w:t>
          </w:r>
        </w:hyperlink>
        <w:r w:rsidR="00463DA5" w:rsidRPr="009E0235">
          <w:rPr>
            <w:color w:val="auto"/>
          </w:rPr>
          <w:t xml:space="preserve"> </w:t>
        </w:r>
        <w:r w:rsidR="009E0235" w:rsidRPr="009E0235">
          <w:rPr>
            <w:color w:val="C5E0B3" w:themeColor="accent6" w:themeTint="66"/>
          </w:rPr>
          <w:t>•</w:t>
        </w:r>
        <w:r w:rsidR="009E0235">
          <w:rPr>
            <w:color w:val="C5E0B3" w:themeColor="accent6" w:themeTint="66"/>
          </w:rPr>
          <w:t xml:space="preserve"> </w:t>
        </w:r>
        <w:r w:rsidR="000D4A78" w:rsidRPr="009E0235">
          <w:rPr>
            <w:color w:val="auto"/>
          </w:rPr>
          <w:t>telefoon</w:t>
        </w:r>
        <w:r w:rsidR="00463DA5" w:rsidRPr="009E0235">
          <w:rPr>
            <w:color w:val="auto"/>
          </w:rPr>
          <w:t xml:space="preserve"> </w:t>
        </w:r>
        <w:r w:rsidR="009E0235">
          <w:t xml:space="preserve">030 233 9970 </w:t>
        </w:r>
      </w:p>
    </w:sdtContent>
  </w:sdt>
  <w:p w14:paraId="1386A1DD" w14:textId="311F701D" w:rsidR="001472A8" w:rsidRDefault="00147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893A" w14:textId="1146751F" w:rsidR="001472A8" w:rsidRDefault="001472A8">
    <w:pPr>
      <w:pStyle w:val="Voetteks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A278" w14:textId="77777777" w:rsidR="002A662E" w:rsidRDefault="002A662E" w:rsidP="00405E1D">
      <w:pPr>
        <w:spacing w:after="0" w:line="240" w:lineRule="auto"/>
      </w:pPr>
      <w:r>
        <w:separator/>
      </w:r>
    </w:p>
  </w:footnote>
  <w:footnote w:type="continuationSeparator" w:id="0">
    <w:p w14:paraId="21A79B2C" w14:textId="77777777" w:rsidR="002A662E" w:rsidRDefault="002A662E" w:rsidP="00405E1D">
      <w:pPr>
        <w:spacing w:after="0" w:line="240" w:lineRule="auto"/>
      </w:pPr>
      <w:r>
        <w:continuationSeparator/>
      </w:r>
    </w:p>
  </w:footnote>
  <w:footnote w:type="continuationNotice" w:id="1">
    <w:p w14:paraId="21949824" w14:textId="77777777" w:rsidR="002A662E" w:rsidRDefault="002A6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D927" w14:textId="5E3E31E4" w:rsidR="00CB05B6" w:rsidRDefault="001C23DC">
    <w:pPr>
      <w:pStyle w:val="Koptekst"/>
    </w:pPr>
    <w:r>
      <w:rPr>
        <w:rFonts w:cstheme="minorHAnsi"/>
        <w:noProof/>
        <w:sz w:val="22"/>
        <w:szCs w:val="22"/>
        <w14:ligatures w14:val="standardContextual"/>
      </w:rPr>
      <mc:AlternateContent>
        <mc:Choice Requires="wps">
          <w:drawing>
            <wp:anchor distT="0" distB="0" distL="114300" distR="114300" simplePos="0" relativeHeight="251658241" behindDoc="0" locked="0" layoutInCell="1" allowOverlap="1" wp14:anchorId="03055D0C" wp14:editId="42DA8F2B">
              <wp:simplePos x="0" y="0"/>
              <wp:positionH relativeFrom="page">
                <wp:posOffset>-375920</wp:posOffset>
              </wp:positionH>
              <wp:positionV relativeFrom="paragraph">
                <wp:posOffset>-448310</wp:posOffset>
              </wp:positionV>
              <wp:extent cx="565785" cy="11095355"/>
              <wp:effectExtent l="0" t="0" r="5715" b="0"/>
              <wp:wrapNone/>
              <wp:docPr id="934551097" name="Rechthoek 3"/>
              <wp:cNvGraphicFramePr/>
              <a:graphic xmlns:a="http://schemas.openxmlformats.org/drawingml/2006/main">
                <a:graphicData uri="http://schemas.microsoft.com/office/word/2010/wordprocessingShape">
                  <wps:wsp>
                    <wps:cNvSpPr/>
                    <wps:spPr>
                      <a:xfrm>
                        <a:off x="0" y="0"/>
                        <a:ext cx="565785" cy="1109535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A96F" id="Rechthoek 3" o:spid="_x0000_s1026" style="position:absolute;margin-left:-29.6pt;margin-top:-35.3pt;width:44.55pt;height:873.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" fillcolor="#92d050" stroked="f" strokeweight="1pt">
              <w10:wrap anchorx="page"/>
            </v:rect>
          </w:pict>
        </mc:Fallback>
      </mc:AlternateContent>
    </w:r>
    <w:r w:rsidR="00CB05B6">
      <w:rPr>
        <w:noProof/>
      </w:rPr>
      <w:drawing>
        <wp:anchor distT="0" distB="0" distL="114300" distR="114300" simplePos="0" relativeHeight="251658240" behindDoc="1" locked="0" layoutInCell="1" allowOverlap="1" wp14:anchorId="089B5249" wp14:editId="5143A0F3">
          <wp:simplePos x="0" y="0"/>
          <wp:positionH relativeFrom="margin">
            <wp:align>right</wp:align>
          </wp:positionH>
          <wp:positionV relativeFrom="paragraph">
            <wp:posOffset>-82550</wp:posOffset>
          </wp:positionV>
          <wp:extent cx="995862" cy="985651"/>
          <wp:effectExtent l="0" t="0" r="0" b="5080"/>
          <wp:wrapNone/>
          <wp:docPr id="711467817"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7048" name="Afbeelding 2"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862" cy="985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34AA" w14:textId="70824A70" w:rsidR="00CB05B6" w:rsidRDefault="00CB05B6">
    <w:pPr>
      <w:pStyle w:val="Koptekst"/>
    </w:pPr>
  </w:p>
  <w:p w14:paraId="191218A2" w14:textId="77777777" w:rsidR="00CB05B6" w:rsidRDefault="00CB05B6">
    <w:pPr>
      <w:pStyle w:val="Koptekst"/>
    </w:pPr>
  </w:p>
  <w:p w14:paraId="67E74E4E" w14:textId="77777777" w:rsidR="00CB05B6" w:rsidRDefault="00CB05B6">
    <w:pPr>
      <w:pStyle w:val="Koptekst"/>
    </w:pPr>
  </w:p>
  <w:p w14:paraId="2712BD53" w14:textId="0C2AC1A4" w:rsidR="00CB05B6" w:rsidRDefault="00CB05B6">
    <w:pPr>
      <w:pStyle w:val="Koptekst"/>
    </w:pPr>
  </w:p>
  <w:p w14:paraId="6C4F9BE6" w14:textId="77777777" w:rsidR="00CB05B6" w:rsidRDefault="00CB05B6">
    <w:pPr>
      <w:pStyle w:val="Koptekst"/>
    </w:pPr>
  </w:p>
  <w:p w14:paraId="09991D04" w14:textId="25DF72C7" w:rsidR="00405E1D" w:rsidRDefault="00405E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57A"/>
    <w:multiLevelType w:val="multilevel"/>
    <w:tmpl w:val="E5A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17A12"/>
    <w:multiLevelType w:val="multilevel"/>
    <w:tmpl w:val="CB00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C13D5"/>
    <w:multiLevelType w:val="multilevel"/>
    <w:tmpl w:val="27C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52B9E"/>
    <w:multiLevelType w:val="multilevel"/>
    <w:tmpl w:val="F2F6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E5D15"/>
    <w:multiLevelType w:val="multilevel"/>
    <w:tmpl w:val="6FE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F8420D"/>
    <w:multiLevelType w:val="multilevel"/>
    <w:tmpl w:val="458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EB3F64"/>
    <w:multiLevelType w:val="multilevel"/>
    <w:tmpl w:val="4A6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F6E13"/>
    <w:multiLevelType w:val="multilevel"/>
    <w:tmpl w:val="2A9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47FBF"/>
    <w:multiLevelType w:val="hybridMultilevel"/>
    <w:tmpl w:val="1CC052A8"/>
    <w:lvl w:ilvl="0" w:tplc="A9C8EDE0">
      <w:numFmt w:val="bullet"/>
      <w:lvlText w:val="•"/>
      <w:lvlJc w:val="left"/>
      <w:pPr>
        <w:ind w:left="710" w:hanging="710"/>
      </w:pPr>
      <w:rPr>
        <w:rFonts w:ascii="Aptos" w:eastAsia="Times New Roman" w:hAnsi="Apto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005E0B"/>
    <w:multiLevelType w:val="multilevel"/>
    <w:tmpl w:val="244C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6D2EF8"/>
    <w:multiLevelType w:val="multilevel"/>
    <w:tmpl w:val="276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9D1691"/>
    <w:multiLevelType w:val="multilevel"/>
    <w:tmpl w:val="F97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921272">
    <w:abstractNumId w:val="8"/>
  </w:num>
  <w:num w:numId="2" w16cid:durableId="1218979165">
    <w:abstractNumId w:val="10"/>
  </w:num>
  <w:num w:numId="3" w16cid:durableId="1584996344">
    <w:abstractNumId w:val="1"/>
  </w:num>
  <w:num w:numId="4" w16cid:durableId="1352415195">
    <w:abstractNumId w:val="11"/>
  </w:num>
  <w:num w:numId="5" w16cid:durableId="1251541842">
    <w:abstractNumId w:val="7"/>
  </w:num>
  <w:num w:numId="6" w16cid:durableId="165291497">
    <w:abstractNumId w:val="6"/>
  </w:num>
  <w:num w:numId="7" w16cid:durableId="853107073">
    <w:abstractNumId w:val="0"/>
  </w:num>
  <w:num w:numId="8" w16cid:durableId="1352412728">
    <w:abstractNumId w:val="2"/>
  </w:num>
  <w:num w:numId="9" w16cid:durableId="227689199">
    <w:abstractNumId w:val="4"/>
  </w:num>
  <w:num w:numId="10" w16cid:durableId="155807793">
    <w:abstractNumId w:val="3"/>
  </w:num>
  <w:num w:numId="11" w16cid:durableId="2017226477">
    <w:abstractNumId w:val="9"/>
  </w:num>
  <w:num w:numId="12" w16cid:durableId="10809809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1D"/>
    <w:rsid w:val="00022E86"/>
    <w:rsid w:val="000346CF"/>
    <w:rsid w:val="000554AB"/>
    <w:rsid w:val="00056EF9"/>
    <w:rsid w:val="0006350D"/>
    <w:rsid w:val="00066118"/>
    <w:rsid w:val="00072E41"/>
    <w:rsid w:val="0007532C"/>
    <w:rsid w:val="00082812"/>
    <w:rsid w:val="00085977"/>
    <w:rsid w:val="000A1487"/>
    <w:rsid w:val="000A704B"/>
    <w:rsid w:val="000C346F"/>
    <w:rsid w:val="000C61F3"/>
    <w:rsid w:val="000D4A78"/>
    <w:rsid w:val="000E3FC7"/>
    <w:rsid w:val="000E7A51"/>
    <w:rsid w:val="000F007D"/>
    <w:rsid w:val="000F2FF6"/>
    <w:rsid w:val="001079F9"/>
    <w:rsid w:val="00117146"/>
    <w:rsid w:val="00120300"/>
    <w:rsid w:val="00122D44"/>
    <w:rsid w:val="00143851"/>
    <w:rsid w:val="00144DA4"/>
    <w:rsid w:val="001472A8"/>
    <w:rsid w:val="00157B0E"/>
    <w:rsid w:val="001778CE"/>
    <w:rsid w:val="001838A1"/>
    <w:rsid w:val="001900E5"/>
    <w:rsid w:val="0019732D"/>
    <w:rsid w:val="001A2B2E"/>
    <w:rsid w:val="001A55F4"/>
    <w:rsid w:val="001B6233"/>
    <w:rsid w:val="001C1CBF"/>
    <w:rsid w:val="001C23DC"/>
    <w:rsid w:val="001D1549"/>
    <w:rsid w:val="001F1810"/>
    <w:rsid w:val="001F4532"/>
    <w:rsid w:val="002161C9"/>
    <w:rsid w:val="00225525"/>
    <w:rsid w:val="00260AC3"/>
    <w:rsid w:val="002655A3"/>
    <w:rsid w:val="00270801"/>
    <w:rsid w:val="0029418C"/>
    <w:rsid w:val="002A662E"/>
    <w:rsid w:val="002B4D01"/>
    <w:rsid w:val="002B4DC4"/>
    <w:rsid w:val="002B7492"/>
    <w:rsid w:val="002C327A"/>
    <w:rsid w:val="002D1107"/>
    <w:rsid w:val="002D6FC5"/>
    <w:rsid w:val="002F298B"/>
    <w:rsid w:val="003076C9"/>
    <w:rsid w:val="00311279"/>
    <w:rsid w:val="0031482F"/>
    <w:rsid w:val="00316768"/>
    <w:rsid w:val="00345789"/>
    <w:rsid w:val="00352B1F"/>
    <w:rsid w:val="00371580"/>
    <w:rsid w:val="00371AA3"/>
    <w:rsid w:val="00375092"/>
    <w:rsid w:val="00376C82"/>
    <w:rsid w:val="00387E1B"/>
    <w:rsid w:val="00387F74"/>
    <w:rsid w:val="00390051"/>
    <w:rsid w:val="00391EA1"/>
    <w:rsid w:val="003A3FA9"/>
    <w:rsid w:val="003B76B6"/>
    <w:rsid w:val="003D0E44"/>
    <w:rsid w:val="003F2831"/>
    <w:rsid w:val="00405E1D"/>
    <w:rsid w:val="004076FE"/>
    <w:rsid w:val="004627E8"/>
    <w:rsid w:val="00463DA5"/>
    <w:rsid w:val="0046755B"/>
    <w:rsid w:val="004715C2"/>
    <w:rsid w:val="00475865"/>
    <w:rsid w:val="004871B9"/>
    <w:rsid w:val="0049454C"/>
    <w:rsid w:val="004B3B77"/>
    <w:rsid w:val="004B7035"/>
    <w:rsid w:val="004C2211"/>
    <w:rsid w:val="004D08DF"/>
    <w:rsid w:val="004D275B"/>
    <w:rsid w:val="004D474B"/>
    <w:rsid w:val="004F1765"/>
    <w:rsid w:val="004F6EE7"/>
    <w:rsid w:val="005077B3"/>
    <w:rsid w:val="0051715A"/>
    <w:rsid w:val="00527B6C"/>
    <w:rsid w:val="005325EE"/>
    <w:rsid w:val="00540878"/>
    <w:rsid w:val="00544DD2"/>
    <w:rsid w:val="00546A49"/>
    <w:rsid w:val="00564279"/>
    <w:rsid w:val="0057099F"/>
    <w:rsid w:val="00571306"/>
    <w:rsid w:val="00571A6F"/>
    <w:rsid w:val="00572A28"/>
    <w:rsid w:val="00575B4B"/>
    <w:rsid w:val="005802DD"/>
    <w:rsid w:val="00585C81"/>
    <w:rsid w:val="0059125F"/>
    <w:rsid w:val="005927F3"/>
    <w:rsid w:val="005937A3"/>
    <w:rsid w:val="005966D3"/>
    <w:rsid w:val="005B56A2"/>
    <w:rsid w:val="005B653F"/>
    <w:rsid w:val="005C65F7"/>
    <w:rsid w:val="005D31B2"/>
    <w:rsid w:val="005E102E"/>
    <w:rsid w:val="005E503D"/>
    <w:rsid w:val="005F0079"/>
    <w:rsid w:val="005F0685"/>
    <w:rsid w:val="005F7503"/>
    <w:rsid w:val="00600468"/>
    <w:rsid w:val="00615223"/>
    <w:rsid w:val="00634006"/>
    <w:rsid w:val="00647055"/>
    <w:rsid w:val="00663CB0"/>
    <w:rsid w:val="00670CE3"/>
    <w:rsid w:val="00694E97"/>
    <w:rsid w:val="006A7008"/>
    <w:rsid w:val="006B7C8F"/>
    <w:rsid w:val="006E68AD"/>
    <w:rsid w:val="00701812"/>
    <w:rsid w:val="00702E55"/>
    <w:rsid w:val="00710379"/>
    <w:rsid w:val="00713AB2"/>
    <w:rsid w:val="0072726E"/>
    <w:rsid w:val="0073012F"/>
    <w:rsid w:val="00732E39"/>
    <w:rsid w:val="007364DA"/>
    <w:rsid w:val="007473F6"/>
    <w:rsid w:val="007542C4"/>
    <w:rsid w:val="00774BC9"/>
    <w:rsid w:val="0077539B"/>
    <w:rsid w:val="007757FB"/>
    <w:rsid w:val="007807A0"/>
    <w:rsid w:val="007814BD"/>
    <w:rsid w:val="00782D0B"/>
    <w:rsid w:val="007974E3"/>
    <w:rsid w:val="007974F2"/>
    <w:rsid w:val="007A5C62"/>
    <w:rsid w:val="007B5BBE"/>
    <w:rsid w:val="007E0F22"/>
    <w:rsid w:val="007E4E8A"/>
    <w:rsid w:val="007E5FC9"/>
    <w:rsid w:val="007F6DAF"/>
    <w:rsid w:val="007F7C6D"/>
    <w:rsid w:val="00803685"/>
    <w:rsid w:val="00814AEA"/>
    <w:rsid w:val="008202B1"/>
    <w:rsid w:val="00825639"/>
    <w:rsid w:val="00827D0D"/>
    <w:rsid w:val="00844827"/>
    <w:rsid w:val="00854C20"/>
    <w:rsid w:val="00855D40"/>
    <w:rsid w:val="00861EB6"/>
    <w:rsid w:val="008736F3"/>
    <w:rsid w:val="00891131"/>
    <w:rsid w:val="008A2998"/>
    <w:rsid w:val="008A490F"/>
    <w:rsid w:val="008B1F67"/>
    <w:rsid w:val="008B38E5"/>
    <w:rsid w:val="008E0EAB"/>
    <w:rsid w:val="008E3676"/>
    <w:rsid w:val="008F5D9F"/>
    <w:rsid w:val="008F6FC8"/>
    <w:rsid w:val="00931371"/>
    <w:rsid w:val="0093778D"/>
    <w:rsid w:val="009427DA"/>
    <w:rsid w:val="009453B6"/>
    <w:rsid w:val="0098188F"/>
    <w:rsid w:val="00983D4E"/>
    <w:rsid w:val="009979D6"/>
    <w:rsid w:val="009A1331"/>
    <w:rsid w:val="009B20BE"/>
    <w:rsid w:val="009B2EA4"/>
    <w:rsid w:val="009D580B"/>
    <w:rsid w:val="009E0235"/>
    <w:rsid w:val="009E6D7F"/>
    <w:rsid w:val="009F62F7"/>
    <w:rsid w:val="00A00342"/>
    <w:rsid w:val="00A14AB6"/>
    <w:rsid w:val="00A328A0"/>
    <w:rsid w:val="00A35319"/>
    <w:rsid w:val="00A5008D"/>
    <w:rsid w:val="00A613E4"/>
    <w:rsid w:val="00A723EB"/>
    <w:rsid w:val="00A735B9"/>
    <w:rsid w:val="00A773C3"/>
    <w:rsid w:val="00A94FE0"/>
    <w:rsid w:val="00AA2B90"/>
    <w:rsid w:val="00AA457A"/>
    <w:rsid w:val="00AB3D55"/>
    <w:rsid w:val="00AB4846"/>
    <w:rsid w:val="00AC3A14"/>
    <w:rsid w:val="00AD03AB"/>
    <w:rsid w:val="00AD0D35"/>
    <w:rsid w:val="00AD4354"/>
    <w:rsid w:val="00AD640B"/>
    <w:rsid w:val="00AE2AB5"/>
    <w:rsid w:val="00AE3360"/>
    <w:rsid w:val="00AE4B6B"/>
    <w:rsid w:val="00AE746D"/>
    <w:rsid w:val="00AF4969"/>
    <w:rsid w:val="00AF7FA5"/>
    <w:rsid w:val="00B01C4D"/>
    <w:rsid w:val="00B0310D"/>
    <w:rsid w:val="00B03667"/>
    <w:rsid w:val="00B07413"/>
    <w:rsid w:val="00B130A7"/>
    <w:rsid w:val="00B55697"/>
    <w:rsid w:val="00B80902"/>
    <w:rsid w:val="00B9338B"/>
    <w:rsid w:val="00BA1677"/>
    <w:rsid w:val="00BA2EC7"/>
    <w:rsid w:val="00BA4944"/>
    <w:rsid w:val="00BA7812"/>
    <w:rsid w:val="00BB2657"/>
    <w:rsid w:val="00BB656E"/>
    <w:rsid w:val="00BF0914"/>
    <w:rsid w:val="00BF2357"/>
    <w:rsid w:val="00BF2C85"/>
    <w:rsid w:val="00BF43C3"/>
    <w:rsid w:val="00C0185C"/>
    <w:rsid w:val="00C04FB4"/>
    <w:rsid w:val="00C04FCF"/>
    <w:rsid w:val="00C11578"/>
    <w:rsid w:val="00C124D1"/>
    <w:rsid w:val="00C23ECE"/>
    <w:rsid w:val="00C27457"/>
    <w:rsid w:val="00C41B31"/>
    <w:rsid w:val="00C43F76"/>
    <w:rsid w:val="00C5111F"/>
    <w:rsid w:val="00C63C6C"/>
    <w:rsid w:val="00C735CB"/>
    <w:rsid w:val="00C75E1F"/>
    <w:rsid w:val="00CA5AF1"/>
    <w:rsid w:val="00CB05B6"/>
    <w:rsid w:val="00CB7E47"/>
    <w:rsid w:val="00CD75C6"/>
    <w:rsid w:val="00CF26A8"/>
    <w:rsid w:val="00D03D2D"/>
    <w:rsid w:val="00D11055"/>
    <w:rsid w:val="00D200E1"/>
    <w:rsid w:val="00D35711"/>
    <w:rsid w:val="00D43202"/>
    <w:rsid w:val="00D476ED"/>
    <w:rsid w:val="00D5043D"/>
    <w:rsid w:val="00D55026"/>
    <w:rsid w:val="00D66360"/>
    <w:rsid w:val="00D9075F"/>
    <w:rsid w:val="00D96490"/>
    <w:rsid w:val="00DB639F"/>
    <w:rsid w:val="00DB74D1"/>
    <w:rsid w:val="00DB7BAE"/>
    <w:rsid w:val="00DC37F2"/>
    <w:rsid w:val="00DC4115"/>
    <w:rsid w:val="00E04758"/>
    <w:rsid w:val="00E104D2"/>
    <w:rsid w:val="00E1496E"/>
    <w:rsid w:val="00E1571E"/>
    <w:rsid w:val="00E2524A"/>
    <w:rsid w:val="00E27686"/>
    <w:rsid w:val="00E31EAD"/>
    <w:rsid w:val="00E3206D"/>
    <w:rsid w:val="00E35EDE"/>
    <w:rsid w:val="00E37E84"/>
    <w:rsid w:val="00E41959"/>
    <w:rsid w:val="00E45DFE"/>
    <w:rsid w:val="00E46665"/>
    <w:rsid w:val="00E56562"/>
    <w:rsid w:val="00E6314F"/>
    <w:rsid w:val="00E64CE5"/>
    <w:rsid w:val="00E764BD"/>
    <w:rsid w:val="00E90ABA"/>
    <w:rsid w:val="00EA566F"/>
    <w:rsid w:val="00EA696C"/>
    <w:rsid w:val="00EB0F10"/>
    <w:rsid w:val="00ED561F"/>
    <w:rsid w:val="00ED5F10"/>
    <w:rsid w:val="00EE3927"/>
    <w:rsid w:val="00EF6B27"/>
    <w:rsid w:val="00F01468"/>
    <w:rsid w:val="00F0300B"/>
    <w:rsid w:val="00F11615"/>
    <w:rsid w:val="00F16604"/>
    <w:rsid w:val="00F168C8"/>
    <w:rsid w:val="00F21DF4"/>
    <w:rsid w:val="00F27AF9"/>
    <w:rsid w:val="00F32392"/>
    <w:rsid w:val="00F42811"/>
    <w:rsid w:val="00F43BA1"/>
    <w:rsid w:val="00F538FC"/>
    <w:rsid w:val="00F565E0"/>
    <w:rsid w:val="00F6765F"/>
    <w:rsid w:val="00F713C0"/>
    <w:rsid w:val="00F831DE"/>
    <w:rsid w:val="00F9010E"/>
    <w:rsid w:val="00F93DA5"/>
    <w:rsid w:val="00FB3059"/>
    <w:rsid w:val="00FB670C"/>
    <w:rsid w:val="00FC1A69"/>
    <w:rsid w:val="00FC4C6B"/>
    <w:rsid w:val="00FC611F"/>
    <w:rsid w:val="00FD4C1D"/>
    <w:rsid w:val="00FE0790"/>
    <w:rsid w:val="00FE4C03"/>
    <w:rsid w:val="00FF4F95"/>
    <w:rsid w:val="00FF6C15"/>
    <w:rsid w:val="00FF72F1"/>
    <w:rsid w:val="2B1E3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5BAC"/>
  <w15:chartTrackingRefBased/>
  <w15:docId w15:val="{FE7BE007-35DB-4F50-9B15-224AAE26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319"/>
    <w:pPr>
      <w:spacing w:after="320" w:line="300" w:lineRule="auto"/>
    </w:pPr>
    <w:rPr>
      <w:rFonts w:eastAsiaTheme="minorEastAsia"/>
      <w:color w:val="000000" w:themeColor="text1"/>
      <w:kern w:val="0"/>
      <w:sz w:val="16"/>
      <w:szCs w:val="20"/>
      <w:lang w:eastAsia="ja-JP"/>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2"/>
    <w:qFormat/>
    <w:rsid w:val="00405E1D"/>
    <w:pPr>
      <w:spacing w:after="0" w:line="180" w:lineRule="auto"/>
    </w:pPr>
    <w:rPr>
      <w:rFonts w:asciiTheme="majorHAnsi" w:eastAsiaTheme="majorEastAsia" w:hAnsiTheme="majorHAnsi" w:cstheme="majorBidi"/>
      <w:b/>
      <w:color w:val="2F5496" w:themeColor="accent1" w:themeShade="BF"/>
      <w:kern w:val="28"/>
      <w:sz w:val="80"/>
      <w:szCs w:val="62"/>
    </w:rPr>
  </w:style>
  <w:style w:type="character" w:customStyle="1" w:styleId="TitelChar">
    <w:name w:val="Titel Char"/>
    <w:basedOn w:val="Standaardalinea-lettertype"/>
    <w:link w:val="Titel"/>
    <w:uiPriority w:val="2"/>
    <w:rsid w:val="00405E1D"/>
    <w:rPr>
      <w:rFonts w:asciiTheme="majorHAnsi" w:eastAsiaTheme="majorEastAsia" w:hAnsiTheme="majorHAnsi" w:cstheme="majorBidi"/>
      <w:b/>
      <w:color w:val="2F5496" w:themeColor="accent1" w:themeShade="BF"/>
      <w:kern w:val="28"/>
      <w:sz w:val="80"/>
      <w:szCs w:val="62"/>
      <w:lang w:eastAsia="ja-JP"/>
      <w14:ligatures w14:val="none"/>
    </w:rPr>
  </w:style>
  <w:style w:type="paragraph" w:styleId="Ondertitel">
    <w:name w:val="Subtitle"/>
    <w:basedOn w:val="Standaard"/>
    <w:next w:val="Standaard"/>
    <w:link w:val="OndertitelChar"/>
    <w:uiPriority w:val="3"/>
    <w:qFormat/>
    <w:rsid w:val="00405E1D"/>
    <w:pPr>
      <w:numPr>
        <w:ilvl w:val="1"/>
      </w:numPr>
      <w:spacing w:before="320" w:line="240" w:lineRule="auto"/>
    </w:pPr>
    <w:rPr>
      <w:rFonts w:asciiTheme="majorHAnsi" w:hAnsiTheme="majorHAnsi" w:cs="Times New Roman (Body CS)"/>
      <w:bCs/>
      <w:color w:val="2F5496" w:themeColor="accent1" w:themeShade="BF"/>
      <w:spacing w:val="10"/>
      <w:szCs w:val="28"/>
    </w:rPr>
  </w:style>
  <w:style w:type="character" w:customStyle="1" w:styleId="OndertitelChar">
    <w:name w:val="Ondertitel Char"/>
    <w:basedOn w:val="Standaardalinea-lettertype"/>
    <w:link w:val="Ondertitel"/>
    <w:uiPriority w:val="3"/>
    <w:rsid w:val="00405E1D"/>
    <w:rPr>
      <w:rFonts w:asciiTheme="majorHAnsi" w:eastAsiaTheme="minorEastAsia" w:hAnsiTheme="majorHAnsi" w:cs="Times New Roman (Body CS)"/>
      <w:bCs/>
      <w:color w:val="2F5496" w:themeColor="accent1" w:themeShade="BF"/>
      <w:spacing w:val="10"/>
      <w:kern w:val="0"/>
      <w:sz w:val="16"/>
      <w:szCs w:val="28"/>
      <w:lang w:eastAsia="ja-JP"/>
      <w14:ligatures w14:val="none"/>
    </w:rPr>
  </w:style>
  <w:style w:type="table" w:customStyle="1" w:styleId="Indelingstabel">
    <w:name w:val="Indelingstabel"/>
    <w:basedOn w:val="Standaardtabel"/>
    <w:uiPriority w:val="99"/>
    <w:rsid w:val="00405E1D"/>
    <w:pPr>
      <w:spacing w:before="60" w:after="0" w:line="240" w:lineRule="auto"/>
      <w:ind w:left="144" w:right="144"/>
    </w:pPr>
    <w:rPr>
      <w:rFonts w:eastAsiaTheme="minorEastAsia"/>
      <w:color w:val="44546A" w:themeColor="text2"/>
      <w:kern w:val="0"/>
      <w:sz w:val="20"/>
      <w:szCs w:val="20"/>
      <w:lang w:eastAsia="ja-JP"/>
      <w14:ligatures w14:val="none"/>
    </w:rPr>
    <w:tblPr>
      <w:tblCellMar>
        <w:left w:w="0" w:type="dxa"/>
        <w:right w:w="0" w:type="dxa"/>
      </w:tblCellMar>
    </w:tblPr>
  </w:style>
  <w:style w:type="paragraph" w:customStyle="1" w:styleId="Naam">
    <w:name w:val="Naam"/>
    <w:basedOn w:val="Standaard"/>
    <w:uiPriority w:val="2"/>
    <w:semiHidden/>
    <w:qFormat/>
    <w:rsid w:val="00405E1D"/>
    <w:pPr>
      <w:spacing w:before="240" w:after="120" w:line="240" w:lineRule="auto"/>
    </w:pPr>
    <w:rPr>
      <w:rFonts w:asciiTheme="majorHAnsi" w:eastAsiaTheme="majorEastAsia" w:hAnsiTheme="majorHAnsi" w:cstheme="majorBidi"/>
      <w:color w:val="2F5496" w:themeColor="accent1" w:themeShade="BF"/>
      <w:sz w:val="44"/>
      <w:szCs w:val="36"/>
    </w:rPr>
  </w:style>
  <w:style w:type="paragraph" w:styleId="Koptekst">
    <w:name w:val="header"/>
    <w:basedOn w:val="Standaard"/>
    <w:link w:val="KoptekstChar"/>
    <w:uiPriority w:val="99"/>
    <w:unhideWhenUsed/>
    <w:rsid w:val="00405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5E1D"/>
    <w:rPr>
      <w:rFonts w:eastAsiaTheme="minorEastAsia"/>
      <w:color w:val="000000" w:themeColor="text1"/>
      <w:kern w:val="0"/>
      <w:sz w:val="16"/>
      <w:szCs w:val="20"/>
      <w:lang w:eastAsia="ja-JP"/>
      <w14:ligatures w14:val="none"/>
    </w:rPr>
  </w:style>
  <w:style w:type="paragraph" w:styleId="Voettekst">
    <w:name w:val="footer"/>
    <w:basedOn w:val="Standaard"/>
    <w:link w:val="VoettekstChar"/>
    <w:uiPriority w:val="99"/>
    <w:unhideWhenUsed/>
    <w:rsid w:val="00405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5E1D"/>
    <w:rPr>
      <w:rFonts w:eastAsiaTheme="minorEastAsia"/>
      <w:color w:val="000000" w:themeColor="text1"/>
      <w:kern w:val="0"/>
      <w:sz w:val="16"/>
      <w:szCs w:val="20"/>
      <w:lang w:eastAsia="ja-JP"/>
      <w14:ligatures w14:val="none"/>
    </w:rPr>
  </w:style>
  <w:style w:type="character" w:styleId="Hyperlink">
    <w:name w:val="Hyperlink"/>
    <w:basedOn w:val="Standaardalinea-lettertype"/>
    <w:uiPriority w:val="99"/>
    <w:unhideWhenUsed/>
    <w:rsid w:val="00AF4969"/>
    <w:rPr>
      <w:color w:val="0563C1" w:themeColor="hyperlink"/>
      <w:u w:val="single"/>
    </w:rPr>
  </w:style>
  <w:style w:type="character" w:styleId="Onopgelostemelding">
    <w:name w:val="Unresolved Mention"/>
    <w:basedOn w:val="Standaardalinea-lettertype"/>
    <w:uiPriority w:val="99"/>
    <w:semiHidden/>
    <w:unhideWhenUsed/>
    <w:rsid w:val="00AF4969"/>
    <w:rPr>
      <w:color w:val="605E5C"/>
      <w:shd w:val="clear" w:color="auto" w:fill="E1DFDD"/>
    </w:rPr>
  </w:style>
  <w:style w:type="paragraph" w:styleId="Lijstalinea">
    <w:name w:val="List Paragraph"/>
    <w:basedOn w:val="Standaard"/>
    <w:uiPriority w:val="34"/>
    <w:qFormat/>
    <w:rsid w:val="0077539B"/>
    <w:pPr>
      <w:ind w:left="720"/>
      <w:contextualSpacing/>
    </w:pPr>
  </w:style>
  <w:style w:type="paragraph" w:customStyle="1" w:styleId="paragraph">
    <w:name w:val="paragraph"/>
    <w:basedOn w:val="Standaard"/>
    <w:rsid w:val="00072E4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072E41"/>
  </w:style>
  <w:style w:type="character" w:customStyle="1" w:styleId="eop">
    <w:name w:val="eop"/>
    <w:basedOn w:val="Standaardalinea-lettertype"/>
    <w:rsid w:val="00072E41"/>
  </w:style>
  <w:style w:type="paragraph" w:styleId="Geenafstand">
    <w:name w:val="No Spacing"/>
    <w:link w:val="GeenafstandChar"/>
    <w:uiPriority w:val="1"/>
    <w:qFormat/>
    <w:rsid w:val="00854C20"/>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854C20"/>
    <w:rPr>
      <w:rFonts w:eastAsiaTheme="minorEastAsia"/>
      <w:kern w:val="0"/>
      <w:lang w:eastAsia="nl-NL"/>
      <w14:ligatures w14:val="none"/>
    </w:rPr>
  </w:style>
  <w:style w:type="paragraph" w:styleId="Normaalweb">
    <w:name w:val="Normal (Web)"/>
    <w:basedOn w:val="Standaard"/>
    <w:uiPriority w:val="99"/>
    <w:unhideWhenUsed/>
    <w:rsid w:val="004076FE"/>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cvgsua">
    <w:name w:val="cvgsua"/>
    <w:basedOn w:val="Standaard"/>
    <w:rsid w:val="00371AA3"/>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oypena">
    <w:name w:val="oypena"/>
    <w:basedOn w:val="Standaardalinea-lettertype"/>
    <w:rsid w:val="00371AA3"/>
  </w:style>
  <w:style w:type="table" w:styleId="Tabelraster">
    <w:name w:val="Table Grid"/>
    <w:basedOn w:val="Standaardtabel"/>
    <w:uiPriority w:val="39"/>
    <w:rsid w:val="007A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E764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764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E764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94E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94E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94E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Accent3">
    <w:name w:val="Grid Table 7 Colorful Accent 3"/>
    <w:basedOn w:val="Standaardtabel"/>
    <w:uiPriority w:val="52"/>
    <w:rsid w:val="009377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
    <w:name w:val="Grid Table 7 Colorful"/>
    <w:basedOn w:val="Standaardtabel"/>
    <w:uiPriority w:val="52"/>
    <w:rsid w:val="009377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e">
    <w:name w:val="Revision"/>
    <w:hidden/>
    <w:uiPriority w:val="99"/>
    <w:semiHidden/>
    <w:rsid w:val="00085977"/>
    <w:pPr>
      <w:spacing w:after="0" w:line="240" w:lineRule="auto"/>
    </w:pPr>
    <w:rPr>
      <w:rFonts w:eastAsiaTheme="minorEastAsia"/>
      <w:color w:val="000000" w:themeColor="text1"/>
      <w:kern w:val="0"/>
      <w:sz w:val="16"/>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9688">
      <w:bodyDiv w:val="1"/>
      <w:marLeft w:val="0"/>
      <w:marRight w:val="0"/>
      <w:marTop w:val="0"/>
      <w:marBottom w:val="0"/>
      <w:divBdr>
        <w:top w:val="none" w:sz="0" w:space="0" w:color="auto"/>
        <w:left w:val="none" w:sz="0" w:space="0" w:color="auto"/>
        <w:bottom w:val="none" w:sz="0" w:space="0" w:color="auto"/>
        <w:right w:val="none" w:sz="0" w:space="0" w:color="auto"/>
      </w:divBdr>
    </w:div>
    <w:div w:id="205991942">
      <w:bodyDiv w:val="1"/>
      <w:marLeft w:val="0"/>
      <w:marRight w:val="0"/>
      <w:marTop w:val="0"/>
      <w:marBottom w:val="0"/>
      <w:divBdr>
        <w:top w:val="none" w:sz="0" w:space="0" w:color="auto"/>
        <w:left w:val="none" w:sz="0" w:space="0" w:color="auto"/>
        <w:bottom w:val="none" w:sz="0" w:space="0" w:color="auto"/>
        <w:right w:val="none" w:sz="0" w:space="0" w:color="auto"/>
      </w:divBdr>
    </w:div>
    <w:div w:id="262541016">
      <w:bodyDiv w:val="1"/>
      <w:marLeft w:val="0"/>
      <w:marRight w:val="0"/>
      <w:marTop w:val="0"/>
      <w:marBottom w:val="0"/>
      <w:divBdr>
        <w:top w:val="none" w:sz="0" w:space="0" w:color="auto"/>
        <w:left w:val="none" w:sz="0" w:space="0" w:color="auto"/>
        <w:bottom w:val="none" w:sz="0" w:space="0" w:color="auto"/>
        <w:right w:val="none" w:sz="0" w:space="0" w:color="auto"/>
      </w:divBdr>
      <w:divsChild>
        <w:div w:id="249320020">
          <w:marLeft w:val="0"/>
          <w:marRight w:val="0"/>
          <w:marTop w:val="0"/>
          <w:marBottom w:val="0"/>
          <w:divBdr>
            <w:top w:val="none" w:sz="0" w:space="0" w:color="auto"/>
            <w:left w:val="none" w:sz="0" w:space="0" w:color="auto"/>
            <w:bottom w:val="none" w:sz="0" w:space="0" w:color="auto"/>
            <w:right w:val="none" w:sz="0" w:space="0" w:color="auto"/>
          </w:divBdr>
          <w:divsChild>
            <w:div w:id="108860051">
              <w:marLeft w:val="0"/>
              <w:marRight w:val="0"/>
              <w:marTop w:val="0"/>
              <w:marBottom w:val="0"/>
              <w:divBdr>
                <w:top w:val="none" w:sz="0" w:space="0" w:color="auto"/>
                <w:left w:val="none" w:sz="0" w:space="0" w:color="auto"/>
                <w:bottom w:val="none" w:sz="0" w:space="0" w:color="auto"/>
                <w:right w:val="none" w:sz="0" w:space="0" w:color="auto"/>
              </w:divBdr>
            </w:div>
            <w:div w:id="401491708">
              <w:marLeft w:val="0"/>
              <w:marRight w:val="0"/>
              <w:marTop w:val="0"/>
              <w:marBottom w:val="0"/>
              <w:divBdr>
                <w:top w:val="none" w:sz="0" w:space="0" w:color="auto"/>
                <w:left w:val="none" w:sz="0" w:space="0" w:color="auto"/>
                <w:bottom w:val="none" w:sz="0" w:space="0" w:color="auto"/>
                <w:right w:val="none" w:sz="0" w:space="0" w:color="auto"/>
              </w:divBdr>
            </w:div>
            <w:div w:id="696348852">
              <w:marLeft w:val="0"/>
              <w:marRight w:val="0"/>
              <w:marTop w:val="0"/>
              <w:marBottom w:val="0"/>
              <w:divBdr>
                <w:top w:val="none" w:sz="0" w:space="0" w:color="auto"/>
                <w:left w:val="none" w:sz="0" w:space="0" w:color="auto"/>
                <w:bottom w:val="none" w:sz="0" w:space="0" w:color="auto"/>
                <w:right w:val="none" w:sz="0" w:space="0" w:color="auto"/>
              </w:divBdr>
            </w:div>
            <w:div w:id="725758069">
              <w:marLeft w:val="0"/>
              <w:marRight w:val="0"/>
              <w:marTop w:val="0"/>
              <w:marBottom w:val="0"/>
              <w:divBdr>
                <w:top w:val="none" w:sz="0" w:space="0" w:color="auto"/>
                <w:left w:val="none" w:sz="0" w:space="0" w:color="auto"/>
                <w:bottom w:val="none" w:sz="0" w:space="0" w:color="auto"/>
                <w:right w:val="none" w:sz="0" w:space="0" w:color="auto"/>
              </w:divBdr>
            </w:div>
            <w:div w:id="828521546">
              <w:marLeft w:val="0"/>
              <w:marRight w:val="0"/>
              <w:marTop w:val="0"/>
              <w:marBottom w:val="0"/>
              <w:divBdr>
                <w:top w:val="none" w:sz="0" w:space="0" w:color="auto"/>
                <w:left w:val="none" w:sz="0" w:space="0" w:color="auto"/>
                <w:bottom w:val="none" w:sz="0" w:space="0" w:color="auto"/>
                <w:right w:val="none" w:sz="0" w:space="0" w:color="auto"/>
              </w:divBdr>
            </w:div>
            <w:div w:id="1130200244">
              <w:marLeft w:val="0"/>
              <w:marRight w:val="0"/>
              <w:marTop w:val="0"/>
              <w:marBottom w:val="0"/>
              <w:divBdr>
                <w:top w:val="none" w:sz="0" w:space="0" w:color="auto"/>
                <w:left w:val="none" w:sz="0" w:space="0" w:color="auto"/>
                <w:bottom w:val="none" w:sz="0" w:space="0" w:color="auto"/>
                <w:right w:val="none" w:sz="0" w:space="0" w:color="auto"/>
              </w:divBdr>
            </w:div>
          </w:divsChild>
        </w:div>
        <w:div w:id="892081486">
          <w:marLeft w:val="0"/>
          <w:marRight w:val="0"/>
          <w:marTop w:val="0"/>
          <w:marBottom w:val="0"/>
          <w:divBdr>
            <w:top w:val="none" w:sz="0" w:space="0" w:color="auto"/>
            <w:left w:val="none" w:sz="0" w:space="0" w:color="auto"/>
            <w:bottom w:val="none" w:sz="0" w:space="0" w:color="auto"/>
            <w:right w:val="none" w:sz="0" w:space="0" w:color="auto"/>
          </w:divBdr>
          <w:divsChild>
            <w:div w:id="1431464473">
              <w:marLeft w:val="0"/>
              <w:marRight w:val="0"/>
              <w:marTop w:val="0"/>
              <w:marBottom w:val="0"/>
              <w:divBdr>
                <w:top w:val="none" w:sz="0" w:space="0" w:color="auto"/>
                <w:left w:val="none" w:sz="0" w:space="0" w:color="auto"/>
                <w:bottom w:val="none" w:sz="0" w:space="0" w:color="auto"/>
                <w:right w:val="none" w:sz="0" w:space="0" w:color="auto"/>
              </w:divBdr>
            </w:div>
            <w:div w:id="15136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8445">
      <w:bodyDiv w:val="1"/>
      <w:marLeft w:val="0"/>
      <w:marRight w:val="0"/>
      <w:marTop w:val="0"/>
      <w:marBottom w:val="0"/>
      <w:divBdr>
        <w:top w:val="none" w:sz="0" w:space="0" w:color="auto"/>
        <w:left w:val="none" w:sz="0" w:space="0" w:color="auto"/>
        <w:bottom w:val="none" w:sz="0" w:space="0" w:color="auto"/>
        <w:right w:val="none" w:sz="0" w:space="0" w:color="auto"/>
      </w:divBdr>
    </w:div>
    <w:div w:id="314261716">
      <w:bodyDiv w:val="1"/>
      <w:marLeft w:val="0"/>
      <w:marRight w:val="0"/>
      <w:marTop w:val="0"/>
      <w:marBottom w:val="0"/>
      <w:divBdr>
        <w:top w:val="none" w:sz="0" w:space="0" w:color="auto"/>
        <w:left w:val="none" w:sz="0" w:space="0" w:color="auto"/>
        <w:bottom w:val="none" w:sz="0" w:space="0" w:color="auto"/>
        <w:right w:val="none" w:sz="0" w:space="0" w:color="auto"/>
      </w:divBdr>
    </w:div>
    <w:div w:id="330185687">
      <w:bodyDiv w:val="1"/>
      <w:marLeft w:val="0"/>
      <w:marRight w:val="0"/>
      <w:marTop w:val="0"/>
      <w:marBottom w:val="0"/>
      <w:divBdr>
        <w:top w:val="none" w:sz="0" w:space="0" w:color="auto"/>
        <w:left w:val="none" w:sz="0" w:space="0" w:color="auto"/>
        <w:bottom w:val="none" w:sz="0" w:space="0" w:color="auto"/>
        <w:right w:val="none" w:sz="0" w:space="0" w:color="auto"/>
      </w:divBdr>
      <w:divsChild>
        <w:div w:id="1213350390">
          <w:marLeft w:val="0"/>
          <w:marRight w:val="0"/>
          <w:marTop w:val="0"/>
          <w:marBottom w:val="0"/>
          <w:divBdr>
            <w:top w:val="none" w:sz="0" w:space="0" w:color="auto"/>
            <w:left w:val="none" w:sz="0" w:space="0" w:color="auto"/>
            <w:bottom w:val="none" w:sz="0" w:space="0" w:color="auto"/>
            <w:right w:val="none" w:sz="0" w:space="0" w:color="auto"/>
          </w:divBdr>
        </w:div>
        <w:div w:id="1980107382">
          <w:marLeft w:val="0"/>
          <w:marRight w:val="0"/>
          <w:marTop w:val="0"/>
          <w:marBottom w:val="0"/>
          <w:divBdr>
            <w:top w:val="none" w:sz="0" w:space="0" w:color="auto"/>
            <w:left w:val="none" w:sz="0" w:space="0" w:color="auto"/>
            <w:bottom w:val="none" w:sz="0" w:space="0" w:color="auto"/>
            <w:right w:val="none" w:sz="0" w:space="0" w:color="auto"/>
          </w:divBdr>
        </w:div>
      </w:divsChild>
    </w:div>
    <w:div w:id="577521968">
      <w:bodyDiv w:val="1"/>
      <w:marLeft w:val="0"/>
      <w:marRight w:val="0"/>
      <w:marTop w:val="0"/>
      <w:marBottom w:val="0"/>
      <w:divBdr>
        <w:top w:val="none" w:sz="0" w:space="0" w:color="auto"/>
        <w:left w:val="none" w:sz="0" w:space="0" w:color="auto"/>
        <w:bottom w:val="none" w:sz="0" w:space="0" w:color="auto"/>
        <w:right w:val="none" w:sz="0" w:space="0" w:color="auto"/>
      </w:divBdr>
      <w:divsChild>
        <w:div w:id="266079922">
          <w:marLeft w:val="0"/>
          <w:marRight w:val="0"/>
          <w:marTop w:val="0"/>
          <w:marBottom w:val="0"/>
          <w:divBdr>
            <w:top w:val="none" w:sz="0" w:space="0" w:color="auto"/>
            <w:left w:val="none" w:sz="0" w:space="0" w:color="auto"/>
            <w:bottom w:val="none" w:sz="0" w:space="0" w:color="auto"/>
            <w:right w:val="none" w:sz="0" w:space="0" w:color="auto"/>
          </w:divBdr>
        </w:div>
        <w:div w:id="1230116172">
          <w:marLeft w:val="0"/>
          <w:marRight w:val="0"/>
          <w:marTop w:val="0"/>
          <w:marBottom w:val="0"/>
          <w:divBdr>
            <w:top w:val="none" w:sz="0" w:space="0" w:color="auto"/>
            <w:left w:val="none" w:sz="0" w:space="0" w:color="auto"/>
            <w:bottom w:val="none" w:sz="0" w:space="0" w:color="auto"/>
            <w:right w:val="none" w:sz="0" w:space="0" w:color="auto"/>
          </w:divBdr>
        </w:div>
        <w:div w:id="120417773">
          <w:marLeft w:val="0"/>
          <w:marRight w:val="0"/>
          <w:marTop w:val="0"/>
          <w:marBottom w:val="0"/>
          <w:divBdr>
            <w:top w:val="none" w:sz="0" w:space="0" w:color="auto"/>
            <w:left w:val="none" w:sz="0" w:space="0" w:color="auto"/>
            <w:bottom w:val="none" w:sz="0" w:space="0" w:color="auto"/>
            <w:right w:val="none" w:sz="0" w:space="0" w:color="auto"/>
          </w:divBdr>
        </w:div>
        <w:div w:id="672337177">
          <w:marLeft w:val="0"/>
          <w:marRight w:val="0"/>
          <w:marTop w:val="0"/>
          <w:marBottom w:val="0"/>
          <w:divBdr>
            <w:top w:val="none" w:sz="0" w:space="0" w:color="auto"/>
            <w:left w:val="none" w:sz="0" w:space="0" w:color="auto"/>
            <w:bottom w:val="none" w:sz="0" w:space="0" w:color="auto"/>
            <w:right w:val="none" w:sz="0" w:space="0" w:color="auto"/>
          </w:divBdr>
        </w:div>
        <w:div w:id="1462186459">
          <w:marLeft w:val="0"/>
          <w:marRight w:val="0"/>
          <w:marTop w:val="0"/>
          <w:marBottom w:val="0"/>
          <w:divBdr>
            <w:top w:val="none" w:sz="0" w:space="0" w:color="auto"/>
            <w:left w:val="none" w:sz="0" w:space="0" w:color="auto"/>
            <w:bottom w:val="none" w:sz="0" w:space="0" w:color="auto"/>
            <w:right w:val="none" w:sz="0" w:space="0" w:color="auto"/>
          </w:divBdr>
        </w:div>
        <w:div w:id="603465775">
          <w:marLeft w:val="0"/>
          <w:marRight w:val="0"/>
          <w:marTop w:val="0"/>
          <w:marBottom w:val="0"/>
          <w:divBdr>
            <w:top w:val="none" w:sz="0" w:space="0" w:color="auto"/>
            <w:left w:val="none" w:sz="0" w:space="0" w:color="auto"/>
            <w:bottom w:val="none" w:sz="0" w:space="0" w:color="auto"/>
            <w:right w:val="none" w:sz="0" w:space="0" w:color="auto"/>
          </w:divBdr>
        </w:div>
        <w:div w:id="1954944056">
          <w:marLeft w:val="0"/>
          <w:marRight w:val="0"/>
          <w:marTop w:val="0"/>
          <w:marBottom w:val="0"/>
          <w:divBdr>
            <w:top w:val="none" w:sz="0" w:space="0" w:color="auto"/>
            <w:left w:val="none" w:sz="0" w:space="0" w:color="auto"/>
            <w:bottom w:val="none" w:sz="0" w:space="0" w:color="auto"/>
            <w:right w:val="none" w:sz="0" w:space="0" w:color="auto"/>
          </w:divBdr>
        </w:div>
        <w:div w:id="1189762288">
          <w:marLeft w:val="0"/>
          <w:marRight w:val="0"/>
          <w:marTop w:val="0"/>
          <w:marBottom w:val="0"/>
          <w:divBdr>
            <w:top w:val="none" w:sz="0" w:space="0" w:color="auto"/>
            <w:left w:val="none" w:sz="0" w:space="0" w:color="auto"/>
            <w:bottom w:val="none" w:sz="0" w:space="0" w:color="auto"/>
            <w:right w:val="none" w:sz="0" w:space="0" w:color="auto"/>
          </w:divBdr>
        </w:div>
        <w:div w:id="1441726985">
          <w:marLeft w:val="0"/>
          <w:marRight w:val="0"/>
          <w:marTop w:val="0"/>
          <w:marBottom w:val="0"/>
          <w:divBdr>
            <w:top w:val="none" w:sz="0" w:space="0" w:color="auto"/>
            <w:left w:val="none" w:sz="0" w:space="0" w:color="auto"/>
            <w:bottom w:val="none" w:sz="0" w:space="0" w:color="auto"/>
            <w:right w:val="none" w:sz="0" w:space="0" w:color="auto"/>
          </w:divBdr>
        </w:div>
        <w:div w:id="885068203">
          <w:marLeft w:val="0"/>
          <w:marRight w:val="0"/>
          <w:marTop w:val="0"/>
          <w:marBottom w:val="0"/>
          <w:divBdr>
            <w:top w:val="none" w:sz="0" w:space="0" w:color="auto"/>
            <w:left w:val="none" w:sz="0" w:space="0" w:color="auto"/>
            <w:bottom w:val="none" w:sz="0" w:space="0" w:color="auto"/>
            <w:right w:val="none" w:sz="0" w:space="0" w:color="auto"/>
          </w:divBdr>
        </w:div>
        <w:div w:id="84497651">
          <w:marLeft w:val="0"/>
          <w:marRight w:val="0"/>
          <w:marTop w:val="0"/>
          <w:marBottom w:val="0"/>
          <w:divBdr>
            <w:top w:val="none" w:sz="0" w:space="0" w:color="auto"/>
            <w:left w:val="none" w:sz="0" w:space="0" w:color="auto"/>
            <w:bottom w:val="none" w:sz="0" w:space="0" w:color="auto"/>
            <w:right w:val="none" w:sz="0" w:space="0" w:color="auto"/>
          </w:divBdr>
        </w:div>
        <w:div w:id="581989767">
          <w:marLeft w:val="0"/>
          <w:marRight w:val="0"/>
          <w:marTop w:val="0"/>
          <w:marBottom w:val="0"/>
          <w:divBdr>
            <w:top w:val="none" w:sz="0" w:space="0" w:color="auto"/>
            <w:left w:val="none" w:sz="0" w:space="0" w:color="auto"/>
            <w:bottom w:val="none" w:sz="0" w:space="0" w:color="auto"/>
            <w:right w:val="none" w:sz="0" w:space="0" w:color="auto"/>
          </w:divBdr>
        </w:div>
        <w:div w:id="1729112844">
          <w:marLeft w:val="0"/>
          <w:marRight w:val="0"/>
          <w:marTop w:val="0"/>
          <w:marBottom w:val="0"/>
          <w:divBdr>
            <w:top w:val="none" w:sz="0" w:space="0" w:color="auto"/>
            <w:left w:val="none" w:sz="0" w:space="0" w:color="auto"/>
            <w:bottom w:val="none" w:sz="0" w:space="0" w:color="auto"/>
            <w:right w:val="none" w:sz="0" w:space="0" w:color="auto"/>
          </w:divBdr>
        </w:div>
        <w:div w:id="1862934561">
          <w:marLeft w:val="0"/>
          <w:marRight w:val="0"/>
          <w:marTop w:val="0"/>
          <w:marBottom w:val="0"/>
          <w:divBdr>
            <w:top w:val="none" w:sz="0" w:space="0" w:color="auto"/>
            <w:left w:val="none" w:sz="0" w:space="0" w:color="auto"/>
            <w:bottom w:val="none" w:sz="0" w:space="0" w:color="auto"/>
            <w:right w:val="none" w:sz="0" w:space="0" w:color="auto"/>
          </w:divBdr>
        </w:div>
      </w:divsChild>
    </w:div>
    <w:div w:id="719326387">
      <w:bodyDiv w:val="1"/>
      <w:marLeft w:val="0"/>
      <w:marRight w:val="0"/>
      <w:marTop w:val="0"/>
      <w:marBottom w:val="0"/>
      <w:divBdr>
        <w:top w:val="none" w:sz="0" w:space="0" w:color="auto"/>
        <w:left w:val="none" w:sz="0" w:space="0" w:color="auto"/>
        <w:bottom w:val="none" w:sz="0" w:space="0" w:color="auto"/>
        <w:right w:val="none" w:sz="0" w:space="0" w:color="auto"/>
      </w:divBdr>
    </w:div>
    <w:div w:id="1043024604">
      <w:bodyDiv w:val="1"/>
      <w:marLeft w:val="0"/>
      <w:marRight w:val="0"/>
      <w:marTop w:val="0"/>
      <w:marBottom w:val="0"/>
      <w:divBdr>
        <w:top w:val="none" w:sz="0" w:space="0" w:color="auto"/>
        <w:left w:val="none" w:sz="0" w:space="0" w:color="auto"/>
        <w:bottom w:val="none" w:sz="0" w:space="0" w:color="auto"/>
        <w:right w:val="none" w:sz="0" w:space="0" w:color="auto"/>
      </w:divBdr>
      <w:divsChild>
        <w:div w:id="943225783">
          <w:marLeft w:val="0"/>
          <w:marRight w:val="0"/>
          <w:marTop w:val="0"/>
          <w:marBottom w:val="0"/>
          <w:divBdr>
            <w:top w:val="none" w:sz="0" w:space="0" w:color="auto"/>
            <w:left w:val="none" w:sz="0" w:space="0" w:color="auto"/>
            <w:bottom w:val="none" w:sz="0" w:space="0" w:color="auto"/>
            <w:right w:val="none" w:sz="0" w:space="0" w:color="auto"/>
          </w:divBdr>
          <w:divsChild>
            <w:div w:id="45108281">
              <w:marLeft w:val="0"/>
              <w:marRight w:val="0"/>
              <w:marTop w:val="0"/>
              <w:marBottom w:val="0"/>
              <w:divBdr>
                <w:top w:val="none" w:sz="0" w:space="0" w:color="auto"/>
                <w:left w:val="none" w:sz="0" w:space="0" w:color="auto"/>
                <w:bottom w:val="none" w:sz="0" w:space="0" w:color="auto"/>
                <w:right w:val="none" w:sz="0" w:space="0" w:color="auto"/>
              </w:divBdr>
            </w:div>
            <w:div w:id="323170672">
              <w:marLeft w:val="0"/>
              <w:marRight w:val="0"/>
              <w:marTop w:val="0"/>
              <w:marBottom w:val="0"/>
              <w:divBdr>
                <w:top w:val="none" w:sz="0" w:space="0" w:color="auto"/>
                <w:left w:val="none" w:sz="0" w:space="0" w:color="auto"/>
                <w:bottom w:val="none" w:sz="0" w:space="0" w:color="auto"/>
                <w:right w:val="none" w:sz="0" w:space="0" w:color="auto"/>
              </w:divBdr>
            </w:div>
            <w:div w:id="670527830">
              <w:marLeft w:val="0"/>
              <w:marRight w:val="0"/>
              <w:marTop w:val="0"/>
              <w:marBottom w:val="0"/>
              <w:divBdr>
                <w:top w:val="none" w:sz="0" w:space="0" w:color="auto"/>
                <w:left w:val="none" w:sz="0" w:space="0" w:color="auto"/>
                <w:bottom w:val="none" w:sz="0" w:space="0" w:color="auto"/>
                <w:right w:val="none" w:sz="0" w:space="0" w:color="auto"/>
              </w:divBdr>
            </w:div>
            <w:div w:id="1043486105">
              <w:marLeft w:val="0"/>
              <w:marRight w:val="0"/>
              <w:marTop w:val="0"/>
              <w:marBottom w:val="0"/>
              <w:divBdr>
                <w:top w:val="none" w:sz="0" w:space="0" w:color="auto"/>
                <w:left w:val="none" w:sz="0" w:space="0" w:color="auto"/>
                <w:bottom w:val="none" w:sz="0" w:space="0" w:color="auto"/>
                <w:right w:val="none" w:sz="0" w:space="0" w:color="auto"/>
              </w:divBdr>
            </w:div>
            <w:div w:id="1336422003">
              <w:marLeft w:val="0"/>
              <w:marRight w:val="0"/>
              <w:marTop w:val="0"/>
              <w:marBottom w:val="0"/>
              <w:divBdr>
                <w:top w:val="none" w:sz="0" w:space="0" w:color="auto"/>
                <w:left w:val="none" w:sz="0" w:space="0" w:color="auto"/>
                <w:bottom w:val="none" w:sz="0" w:space="0" w:color="auto"/>
                <w:right w:val="none" w:sz="0" w:space="0" w:color="auto"/>
              </w:divBdr>
            </w:div>
            <w:div w:id="1624579153">
              <w:marLeft w:val="0"/>
              <w:marRight w:val="0"/>
              <w:marTop w:val="0"/>
              <w:marBottom w:val="0"/>
              <w:divBdr>
                <w:top w:val="none" w:sz="0" w:space="0" w:color="auto"/>
                <w:left w:val="none" w:sz="0" w:space="0" w:color="auto"/>
                <w:bottom w:val="none" w:sz="0" w:space="0" w:color="auto"/>
                <w:right w:val="none" w:sz="0" w:space="0" w:color="auto"/>
              </w:divBdr>
            </w:div>
            <w:div w:id="2085688798">
              <w:marLeft w:val="0"/>
              <w:marRight w:val="0"/>
              <w:marTop w:val="0"/>
              <w:marBottom w:val="0"/>
              <w:divBdr>
                <w:top w:val="none" w:sz="0" w:space="0" w:color="auto"/>
                <w:left w:val="none" w:sz="0" w:space="0" w:color="auto"/>
                <w:bottom w:val="none" w:sz="0" w:space="0" w:color="auto"/>
                <w:right w:val="none" w:sz="0" w:space="0" w:color="auto"/>
              </w:divBdr>
            </w:div>
          </w:divsChild>
        </w:div>
        <w:div w:id="2075425595">
          <w:marLeft w:val="0"/>
          <w:marRight w:val="0"/>
          <w:marTop w:val="0"/>
          <w:marBottom w:val="0"/>
          <w:divBdr>
            <w:top w:val="none" w:sz="0" w:space="0" w:color="auto"/>
            <w:left w:val="none" w:sz="0" w:space="0" w:color="auto"/>
            <w:bottom w:val="none" w:sz="0" w:space="0" w:color="auto"/>
            <w:right w:val="none" w:sz="0" w:space="0" w:color="auto"/>
          </w:divBdr>
          <w:divsChild>
            <w:div w:id="34161839">
              <w:marLeft w:val="0"/>
              <w:marRight w:val="0"/>
              <w:marTop w:val="0"/>
              <w:marBottom w:val="0"/>
              <w:divBdr>
                <w:top w:val="none" w:sz="0" w:space="0" w:color="auto"/>
                <w:left w:val="none" w:sz="0" w:space="0" w:color="auto"/>
                <w:bottom w:val="none" w:sz="0" w:space="0" w:color="auto"/>
                <w:right w:val="none" w:sz="0" w:space="0" w:color="auto"/>
              </w:divBdr>
            </w:div>
            <w:div w:id="78329734">
              <w:marLeft w:val="0"/>
              <w:marRight w:val="0"/>
              <w:marTop w:val="0"/>
              <w:marBottom w:val="0"/>
              <w:divBdr>
                <w:top w:val="none" w:sz="0" w:space="0" w:color="auto"/>
                <w:left w:val="none" w:sz="0" w:space="0" w:color="auto"/>
                <w:bottom w:val="none" w:sz="0" w:space="0" w:color="auto"/>
                <w:right w:val="none" w:sz="0" w:space="0" w:color="auto"/>
              </w:divBdr>
            </w:div>
            <w:div w:id="347760624">
              <w:marLeft w:val="0"/>
              <w:marRight w:val="0"/>
              <w:marTop w:val="0"/>
              <w:marBottom w:val="0"/>
              <w:divBdr>
                <w:top w:val="none" w:sz="0" w:space="0" w:color="auto"/>
                <w:left w:val="none" w:sz="0" w:space="0" w:color="auto"/>
                <w:bottom w:val="none" w:sz="0" w:space="0" w:color="auto"/>
                <w:right w:val="none" w:sz="0" w:space="0" w:color="auto"/>
              </w:divBdr>
            </w:div>
            <w:div w:id="803893746">
              <w:marLeft w:val="0"/>
              <w:marRight w:val="0"/>
              <w:marTop w:val="0"/>
              <w:marBottom w:val="0"/>
              <w:divBdr>
                <w:top w:val="none" w:sz="0" w:space="0" w:color="auto"/>
                <w:left w:val="none" w:sz="0" w:space="0" w:color="auto"/>
                <w:bottom w:val="none" w:sz="0" w:space="0" w:color="auto"/>
                <w:right w:val="none" w:sz="0" w:space="0" w:color="auto"/>
              </w:divBdr>
            </w:div>
            <w:div w:id="1925607400">
              <w:marLeft w:val="0"/>
              <w:marRight w:val="0"/>
              <w:marTop w:val="0"/>
              <w:marBottom w:val="0"/>
              <w:divBdr>
                <w:top w:val="none" w:sz="0" w:space="0" w:color="auto"/>
                <w:left w:val="none" w:sz="0" w:space="0" w:color="auto"/>
                <w:bottom w:val="none" w:sz="0" w:space="0" w:color="auto"/>
                <w:right w:val="none" w:sz="0" w:space="0" w:color="auto"/>
              </w:divBdr>
            </w:div>
            <w:div w:id="2011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532">
      <w:bodyDiv w:val="1"/>
      <w:marLeft w:val="0"/>
      <w:marRight w:val="0"/>
      <w:marTop w:val="0"/>
      <w:marBottom w:val="0"/>
      <w:divBdr>
        <w:top w:val="none" w:sz="0" w:space="0" w:color="auto"/>
        <w:left w:val="none" w:sz="0" w:space="0" w:color="auto"/>
        <w:bottom w:val="none" w:sz="0" w:space="0" w:color="auto"/>
        <w:right w:val="none" w:sz="0" w:space="0" w:color="auto"/>
      </w:divBdr>
    </w:div>
    <w:div w:id="1531801534">
      <w:bodyDiv w:val="1"/>
      <w:marLeft w:val="0"/>
      <w:marRight w:val="0"/>
      <w:marTop w:val="0"/>
      <w:marBottom w:val="0"/>
      <w:divBdr>
        <w:top w:val="none" w:sz="0" w:space="0" w:color="auto"/>
        <w:left w:val="none" w:sz="0" w:space="0" w:color="auto"/>
        <w:bottom w:val="none" w:sz="0" w:space="0" w:color="auto"/>
        <w:right w:val="none" w:sz="0" w:space="0" w:color="auto"/>
      </w:divBdr>
      <w:divsChild>
        <w:div w:id="640958614">
          <w:marLeft w:val="0"/>
          <w:marRight w:val="0"/>
          <w:marTop w:val="0"/>
          <w:marBottom w:val="0"/>
          <w:divBdr>
            <w:top w:val="none" w:sz="0" w:space="0" w:color="auto"/>
            <w:left w:val="none" w:sz="0" w:space="0" w:color="auto"/>
            <w:bottom w:val="none" w:sz="0" w:space="0" w:color="auto"/>
            <w:right w:val="none" w:sz="0" w:space="0" w:color="auto"/>
          </w:divBdr>
        </w:div>
      </w:divsChild>
    </w:div>
    <w:div w:id="1541042661">
      <w:bodyDiv w:val="1"/>
      <w:marLeft w:val="0"/>
      <w:marRight w:val="0"/>
      <w:marTop w:val="0"/>
      <w:marBottom w:val="0"/>
      <w:divBdr>
        <w:top w:val="none" w:sz="0" w:space="0" w:color="auto"/>
        <w:left w:val="none" w:sz="0" w:space="0" w:color="auto"/>
        <w:bottom w:val="none" w:sz="0" w:space="0" w:color="auto"/>
        <w:right w:val="none" w:sz="0" w:space="0" w:color="auto"/>
      </w:divBdr>
      <w:divsChild>
        <w:div w:id="2017998096">
          <w:marLeft w:val="0"/>
          <w:marRight w:val="0"/>
          <w:marTop w:val="0"/>
          <w:marBottom w:val="0"/>
          <w:divBdr>
            <w:top w:val="none" w:sz="0" w:space="0" w:color="auto"/>
            <w:left w:val="none" w:sz="0" w:space="0" w:color="auto"/>
            <w:bottom w:val="none" w:sz="0" w:space="0" w:color="auto"/>
            <w:right w:val="none" w:sz="0" w:space="0" w:color="auto"/>
          </w:divBdr>
        </w:div>
        <w:div w:id="1124423038">
          <w:marLeft w:val="0"/>
          <w:marRight w:val="0"/>
          <w:marTop w:val="0"/>
          <w:marBottom w:val="0"/>
          <w:divBdr>
            <w:top w:val="none" w:sz="0" w:space="0" w:color="auto"/>
            <w:left w:val="none" w:sz="0" w:space="0" w:color="auto"/>
            <w:bottom w:val="none" w:sz="0" w:space="0" w:color="auto"/>
            <w:right w:val="none" w:sz="0" w:space="0" w:color="auto"/>
          </w:divBdr>
        </w:div>
        <w:div w:id="430979323">
          <w:marLeft w:val="0"/>
          <w:marRight w:val="0"/>
          <w:marTop w:val="0"/>
          <w:marBottom w:val="0"/>
          <w:divBdr>
            <w:top w:val="none" w:sz="0" w:space="0" w:color="auto"/>
            <w:left w:val="none" w:sz="0" w:space="0" w:color="auto"/>
            <w:bottom w:val="none" w:sz="0" w:space="0" w:color="auto"/>
            <w:right w:val="none" w:sz="0" w:space="0" w:color="auto"/>
          </w:divBdr>
        </w:div>
        <w:div w:id="602226509">
          <w:marLeft w:val="0"/>
          <w:marRight w:val="0"/>
          <w:marTop w:val="0"/>
          <w:marBottom w:val="0"/>
          <w:divBdr>
            <w:top w:val="none" w:sz="0" w:space="0" w:color="auto"/>
            <w:left w:val="none" w:sz="0" w:space="0" w:color="auto"/>
            <w:bottom w:val="none" w:sz="0" w:space="0" w:color="auto"/>
            <w:right w:val="none" w:sz="0" w:space="0" w:color="auto"/>
          </w:divBdr>
        </w:div>
        <w:div w:id="322977502">
          <w:marLeft w:val="0"/>
          <w:marRight w:val="0"/>
          <w:marTop w:val="0"/>
          <w:marBottom w:val="0"/>
          <w:divBdr>
            <w:top w:val="none" w:sz="0" w:space="0" w:color="auto"/>
            <w:left w:val="none" w:sz="0" w:space="0" w:color="auto"/>
            <w:bottom w:val="none" w:sz="0" w:space="0" w:color="auto"/>
            <w:right w:val="none" w:sz="0" w:space="0" w:color="auto"/>
          </w:divBdr>
        </w:div>
        <w:div w:id="339432012">
          <w:marLeft w:val="0"/>
          <w:marRight w:val="0"/>
          <w:marTop w:val="0"/>
          <w:marBottom w:val="0"/>
          <w:divBdr>
            <w:top w:val="none" w:sz="0" w:space="0" w:color="auto"/>
            <w:left w:val="none" w:sz="0" w:space="0" w:color="auto"/>
            <w:bottom w:val="none" w:sz="0" w:space="0" w:color="auto"/>
            <w:right w:val="none" w:sz="0" w:space="0" w:color="auto"/>
          </w:divBdr>
        </w:div>
        <w:div w:id="463934575">
          <w:marLeft w:val="0"/>
          <w:marRight w:val="0"/>
          <w:marTop w:val="0"/>
          <w:marBottom w:val="0"/>
          <w:divBdr>
            <w:top w:val="none" w:sz="0" w:space="0" w:color="auto"/>
            <w:left w:val="none" w:sz="0" w:space="0" w:color="auto"/>
            <w:bottom w:val="none" w:sz="0" w:space="0" w:color="auto"/>
            <w:right w:val="none" w:sz="0" w:space="0" w:color="auto"/>
          </w:divBdr>
        </w:div>
        <w:div w:id="1820341959">
          <w:marLeft w:val="0"/>
          <w:marRight w:val="0"/>
          <w:marTop w:val="0"/>
          <w:marBottom w:val="0"/>
          <w:divBdr>
            <w:top w:val="none" w:sz="0" w:space="0" w:color="auto"/>
            <w:left w:val="none" w:sz="0" w:space="0" w:color="auto"/>
            <w:bottom w:val="none" w:sz="0" w:space="0" w:color="auto"/>
            <w:right w:val="none" w:sz="0" w:space="0" w:color="auto"/>
          </w:divBdr>
        </w:div>
        <w:div w:id="1293632161">
          <w:marLeft w:val="0"/>
          <w:marRight w:val="0"/>
          <w:marTop w:val="0"/>
          <w:marBottom w:val="0"/>
          <w:divBdr>
            <w:top w:val="none" w:sz="0" w:space="0" w:color="auto"/>
            <w:left w:val="none" w:sz="0" w:space="0" w:color="auto"/>
            <w:bottom w:val="none" w:sz="0" w:space="0" w:color="auto"/>
            <w:right w:val="none" w:sz="0" w:space="0" w:color="auto"/>
          </w:divBdr>
        </w:div>
        <w:div w:id="2080977588">
          <w:marLeft w:val="0"/>
          <w:marRight w:val="0"/>
          <w:marTop w:val="0"/>
          <w:marBottom w:val="0"/>
          <w:divBdr>
            <w:top w:val="none" w:sz="0" w:space="0" w:color="auto"/>
            <w:left w:val="none" w:sz="0" w:space="0" w:color="auto"/>
            <w:bottom w:val="none" w:sz="0" w:space="0" w:color="auto"/>
            <w:right w:val="none" w:sz="0" w:space="0" w:color="auto"/>
          </w:divBdr>
        </w:div>
        <w:div w:id="1225523953">
          <w:marLeft w:val="0"/>
          <w:marRight w:val="0"/>
          <w:marTop w:val="0"/>
          <w:marBottom w:val="0"/>
          <w:divBdr>
            <w:top w:val="none" w:sz="0" w:space="0" w:color="auto"/>
            <w:left w:val="none" w:sz="0" w:space="0" w:color="auto"/>
            <w:bottom w:val="none" w:sz="0" w:space="0" w:color="auto"/>
            <w:right w:val="none" w:sz="0" w:space="0" w:color="auto"/>
          </w:divBdr>
        </w:div>
        <w:div w:id="1152209471">
          <w:marLeft w:val="0"/>
          <w:marRight w:val="0"/>
          <w:marTop w:val="0"/>
          <w:marBottom w:val="0"/>
          <w:divBdr>
            <w:top w:val="none" w:sz="0" w:space="0" w:color="auto"/>
            <w:left w:val="none" w:sz="0" w:space="0" w:color="auto"/>
            <w:bottom w:val="none" w:sz="0" w:space="0" w:color="auto"/>
            <w:right w:val="none" w:sz="0" w:space="0" w:color="auto"/>
          </w:divBdr>
        </w:div>
        <w:div w:id="162627133">
          <w:marLeft w:val="0"/>
          <w:marRight w:val="0"/>
          <w:marTop w:val="0"/>
          <w:marBottom w:val="0"/>
          <w:divBdr>
            <w:top w:val="none" w:sz="0" w:space="0" w:color="auto"/>
            <w:left w:val="none" w:sz="0" w:space="0" w:color="auto"/>
            <w:bottom w:val="none" w:sz="0" w:space="0" w:color="auto"/>
            <w:right w:val="none" w:sz="0" w:space="0" w:color="auto"/>
          </w:divBdr>
        </w:div>
        <w:div w:id="347292549">
          <w:marLeft w:val="0"/>
          <w:marRight w:val="0"/>
          <w:marTop w:val="0"/>
          <w:marBottom w:val="0"/>
          <w:divBdr>
            <w:top w:val="none" w:sz="0" w:space="0" w:color="auto"/>
            <w:left w:val="none" w:sz="0" w:space="0" w:color="auto"/>
            <w:bottom w:val="none" w:sz="0" w:space="0" w:color="auto"/>
            <w:right w:val="none" w:sz="0" w:space="0" w:color="auto"/>
          </w:divBdr>
        </w:div>
      </w:divsChild>
    </w:div>
    <w:div w:id="1857619929">
      <w:bodyDiv w:val="1"/>
      <w:marLeft w:val="0"/>
      <w:marRight w:val="0"/>
      <w:marTop w:val="0"/>
      <w:marBottom w:val="0"/>
      <w:divBdr>
        <w:top w:val="none" w:sz="0" w:space="0" w:color="auto"/>
        <w:left w:val="none" w:sz="0" w:space="0" w:color="auto"/>
        <w:bottom w:val="none" w:sz="0" w:space="0" w:color="auto"/>
        <w:right w:val="none" w:sz="0" w:space="0" w:color="auto"/>
      </w:divBdr>
      <w:divsChild>
        <w:div w:id="214394925">
          <w:marLeft w:val="0"/>
          <w:marRight w:val="0"/>
          <w:marTop w:val="0"/>
          <w:marBottom w:val="0"/>
          <w:divBdr>
            <w:top w:val="none" w:sz="0" w:space="0" w:color="auto"/>
            <w:left w:val="none" w:sz="0" w:space="0" w:color="auto"/>
            <w:bottom w:val="none" w:sz="0" w:space="0" w:color="auto"/>
            <w:right w:val="none" w:sz="0" w:space="0" w:color="auto"/>
          </w:divBdr>
        </w:div>
        <w:div w:id="1166631339">
          <w:marLeft w:val="0"/>
          <w:marRight w:val="0"/>
          <w:marTop w:val="0"/>
          <w:marBottom w:val="0"/>
          <w:divBdr>
            <w:top w:val="none" w:sz="0" w:space="0" w:color="auto"/>
            <w:left w:val="none" w:sz="0" w:space="0" w:color="auto"/>
            <w:bottom w:val="none" w:sz="0" w:space="0" w:color="auto"/>
            <w:right w:val="none" w:sz="0" w:space="0" w:color="auto"/>
          </w:divBdr>
        </w:div>
        <w:div w:id="1247378480">
          <w:marLeft w:val="0"/>
          <w:marRight w:val="0"/>
          <w:marTop w:val="0"/>
          <w:marBottom w:val="0"/>
          <w:divBdr>
            <w:top w:val="none" w:sz="0" w:space="0" w:color="auto"/>
            <w:left w:val="none" w:sz="0" w:space="0" w:color="auto"/>
            <w:bottom w:val="none" w:sz="0" w:space="0" w:color="auto"/>
            <w:right w:val="none" w:sz="0" w:space="0" w:color="auto"/>
          </w:divBdr>
        </w:div>
        <w:div w:id="1311984732">
          <w:marLeft w:val="0"/>
          <w:marRight w:val="0"/>
          <w:marTop w:val="0"/>
          <w:marBottom w:val="0"/>
          <w:divBdr>
            <w:top w:val="none" w:sz="0" w:space="0" w:color="auto"/>
            <w:left w:val="none" w:sz="0" w:space="0" w:color="auto"/>
            <w:bottom w:val="none" w:sz="0" w:space="0" w:color="auto"/>
            <w:right w:val="none" w:sz="0" w:space="0" w:color="auto"/>
          </w:divBdr>
        </w:div>
        <w:div w:id="1524586923">
          <w:marLeft w:val="0"/>
          <w:marRight w:val="0"/>
          <w:marTop w:val="0"/>
          <w:marBottom w:val="0"/>
          <w:divBdr>
            <w:top w:val="none" w:sz="0" w:space="0" w:color="auto"/>
            <w:left w:val="none" w:sz="0" w:space="0" w:color="auto"/>
            <w:bottom w:val="none" w:sz="0" w:space="0" w:color="auto"/>
            <w:right w:val="none" w:sz="0" w:space="0" w:color="auto"/>
          </w:divBdr>
        </w:div>
        <w:div w:id="1967999387">
          <w:marLeft w:val="0"/>
          <w:marRight w:val="0"/>
          <w:marTop w:val="0"/>
          <w:marBottom w:val="0"/>
          <w:divBdr>
            <w:top w:val="none" w:sz="0" w:space="0" w:color="auto"/>
            <w:left w:val="none" w:sz="0" w:space="0" w:color="auto"/>
            <w:bottom w:val="none" w:sz="0" w:space="0" w:color="auto"/>
            <w:right w:val="none" w:sz="0" w:space="0" w:color="auto"/>
          </w:divBdr>
        </w:div>
        <w:div w:id="2047607554">
          <w:marLeft w:val="0"/>
          <w:marRight w:val="0"/>
          <w:marTop w:val="0"/>
          <w:marBottom w:val="0"/>
          <w:divBdr>
            <w:top w:val="none" w:sz="0" w:space="0" w:color="auto"/>
            <w:left w:val="none" w:sz="0" w:space="0" w:color="auto"/>
            <w:bottom w:val="none" w:sz="0" w:space="0" w:color="auto"/>
            <w:right w:val="none" w:sz="0" w:space="0" w:color="auto"/>
          </w:divBdr>
        </w:div>
      </w:divsChild>
    </w:div>
    <w:div w:id="2014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rwin-ngt.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ionext.nl" TargetMode="External"/><Relationship Id="rId1" Type="http://schemas.openxmlformats.org/officeDocument/2006/relationships/hyperlink" Target="mailto:info@bionex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337DC4C612941B83AC27FDEB206ED" ma:contentTypeVersion="15" ma:contentTypeDescription="Een nieuw document maken." ma:contentTypeScope="" ma:versionID="83ca6f9da3284e22c57771ab63ca5ec9">
  <xsd:schema xmlns:xsd="http://www.w3.org/2001/XMLSchema" xmlns:xs="http://www.w3.org/2001/XMLSchema" xmlns:p="http://schemas.microsoft.com/office/2006/metadata/properties" xmlns:ns2="1e70525d-6304-4c42-a9ae-9bd816ddf69f" xmlns:ns3="758519ed-feb6-473c-b37b-b59120e39c05" targetNamespace="http://schemas.microsoft.com/office/2006/metadata/properties" ma:root="true" ma:fieldsID="386fe6a86f50227bd7e0da653262d242" ns2:_="" ns3:_="">
    <xsd:import namespace="1e70525d-6304-4c42-a9ae-9bd816ddf69f"/>
    <xsd:import namespace="758519ed-feb6-473c-b37b-b59120e39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0525d-6304-4c42-a9ae-9bd816ddf69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5da310c-5433-4c5a-8220-c7425d7bd910}" ma:internalName="TaxCatchAll" ma:showField="CatchAllData" ma:web="1e70525d-6304-4c42-a9ae-9bd816ddf6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519ed-feb6-473c-b37b-b59120e39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cfa8c80-a0a9-4a5c-9475-6da46255952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e70525d-6304-4c42-a9ae-9bd816ddf69f" xsi:nil="true"/>
    <lcf76f155ced4ddcb4097134ff3c332f xmlns="758519ed-feb6-473c-b37b-b59120e39c05">
      <Terms xmlns="http://schemas.microsoft.com/office/infopath/2007/PartnerControls"/>
    </lcf76f155ced4ddcb4097134ff3c332f>
    <_dlc_DocId xmlns="1e70525d-6304-4c42-a9ae-9bd816ddf69f">D6YJ7FVNJF43-1627325925-320992</_dlc_DocId>
    <_dlc_DocIdUrl xmlns="1e70525d-6304-4c42-a9ae-9bd816ddf69f">
      <Url>https://stichtingbionext.sharepoint.com/sites/03.Projecten/_layouts/15/DocIdRedir.aspx?ID=D6YJ7FVNJF43-1627325925-320992</Url>
      <Description>D6YJ7FVNJF43-1627325925-320992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26CB-E511-4924-916E-911FDADA91A7}">
  <ds:schemaRefs>
    <ds:schemaRef ds:uri="http://schemas.microsoft.com/sharepoint/v3/contenttype/forms"/>
  </ds:schemaRefs>
</ds:datastoreItem>
</file>

<file path=customXml/itemProps2.xml><?xml version="1.0" encoding="utf-8"?>
<ds:datastoreItem xmlns:ds="http://schemas.openxmlformats.org/officeDocument/2006/customXml" ds:itemID="{5F9F0DE2-69A0-462D-B7B9-183FCF8E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0525d-6304-4c42-a9ae-9bd816ddf69f"/>
    <ds:schemaRef ds:uri="758519ed-feb6-473c-b37b-b59120e39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EB276-9CE5-4B87-A31D-3FB506A2D38B}">
  <ds:schemaRefs>
    <ds:schemaRef ds:uri="http://schemas.microsoft.com/sharepoint/events"/>
  </ds:schemaRefs>
</ds:datastoreItem>
</file>

<file path=customXml/itemProps4.xml><?xml version="1.0" encoding="utf-8"?>
<ds:datastoreItem xmlns:ds="http://schemas.openxmlformats.org/officeDocument/2006/customXml" ds:itemID="{097578D7-7FC3-4F8C-9FDB-55B0BDCE66F5}">
  <ds:schemaRefs>
    <ds:schemaRef ds:uri="http://schemas.microsoft.com/office/2006/metadata/properties"/>
    <ds:schemaRef ds:uri="http://schemas.microsoft.com/office/infopath/2007/PartnerControls"/>
    <ds:schemaRef ds:uri="1e70525d-6304-4c42-a9ae-9bd816ddf69f"/>
    <ds:schemaRef ds:uri="758519ed-feb6-473c-b37b-b59120e39c05"/>
  </ds:schemaRefs>
</ds:datastoreItem>
</file>

<file path=customXml/itemProps5.xml><?xml version="1.0" encoding="utf-8"?>
<ds:datastoreItem xmlns:ds="http://schemas.openxmlformats.org/officeDocument/2006/customXml" ds:itemID="{8FF63BAF-EDC2-49D2-B021-21D96CFC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5867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6920</CharactersWithSpaces>
  <SharedDoc>false</SharedDoc>
  <HLinks>
    <vt:vector size="18" baseType="variant">
      <vt:variant>
        <vt:i4>3735598</vt:i4>
      </vt:variant>
      <vt:variant>
        <vt:i4>0</vt:i4>
      </vt:variant>
      <vt:variant>
        <vt:i4>0</vt:i4>
      </vt:variant>
      <vt:variant>
        <vt:i4>5</vt:i4>
      </vt:variant>
      <vt:variant>
        <vt:lpwstr>https://darwin-ngt.eu/</vt:lpwstr>
      </vt:variant>
      <vt:variant>
        <vt:lpwstr/>
      </vt:variant>
      <vt:variant>
        <vt:i4>7733357</vt:i4>
      </vt:variant>
      <vt:variant>
        <vt:i4>6</vt:i4>
      </vt:variant>
      <vt:variant>
        <vt:i4>0</vt:i4>
      </vt:variant>
      <vt:variant>
        <vt:i4>5</vt:i4>
      </vt:variant>
      <vt:variant>
        <vt:lpwstr>http://www.bionext.nl/</vt:lpwstr>
      </vt:variant>
      <vt:variant>
        <vt:lpwstr/>
      </vt:variant>
      <vt:variant>
        <vt:i4>1048633</vt:i4>
      </vt:variant>
      <vt:variant>
        <vt:i4>3</vt:i4>
      </vt:variant>
      <vt:variant>
        <vt:i4>0</vt:i4>
      </vt:variant>
      <vt:variant>
        <vt:i4>5</vt:i4>
      </vt:variant>
      <vt:variant>
        <vt:lpwstr>mailto:info@bionext.nl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Bowman</dc:creator>
  <cp:keywords/>
  <dc:description/>
  <cp:lastModifiedBy>Lenneke Pors-Schot</cp:lastModifiedBy>
  <cp:revision>2</cp:revision>
  <dcterms:created xsi:type="dcterms:W3CDTF">2025-01-20T13:29:00Z</dcterms:created>
  <dcterms:modified xsi:type="dcterms:W3CDTF">2025-01-20T13:29:00Z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0x010100AE6337DC4C612941B83AC27FDEB206ED</vt:lpwstr>
  </property>
  <property fmtid="{D5CDD505-2E9C-101B-9397-08002B2CF9AE}" pid="3" name="MediaServiceImageTags">
    <vt:lpwstr/>
  </property>
  <property fmtid="{D5CDD505-2E9C-101B-9397-08002B2CF9AE}" pid="4" name="_dlc_DocIdItemGuid">
    <vt:lpwstr>cc828e6d-309b-422c-a0d9-c9c72b87fe47</vt:lpwstr>
  </property>
</Properties>
</file>