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CCFF" w14:textId="6990D0D6" w:rsidR="00134636" w:rsidRPr="002C34AB" w:rsidRDefault="00134636" w:rsidP="00CD75B9">
      <w:pPr>
        <w:spacing w:line="360" w:lineRule="auto"/>
        <w:jc w:val="both"/>
        <w:rPr>
          <w:rFonts w:cstheme="minorHAnsi"/>
          <w:b/>
        </w:rPr>
      </w:pPr>
      <w:bookmarkStart w:id="0" w:name="_GoBack"/>
      <w:bookmarkEnd w:id="0"/>
      <w:r w:rsidRPr="002C34AB">
        <w:rPr>
          <w:rFonts w:cstheme="minorHAnsi"/>
          <w:b/>
        </w:rPr>
        <w:br/>
        <w:t>FOR IMMEDIATE RELEASE</w:t>
      </w:r>
    </w:p>
    <w:p w14:paraId="05D2C2CC" w14:textId="2D839982" w:rsidR="00CD75B9" w:rsidRPr="002C34AB" w:rsidRDefault="00CD75B9" w:rsidP="00CD75B9">
      <w:pPr>
        <w:spacing w:line="360" w:lineRule="auto"/>
        <w:jc w:val="both"/>
        <w:rPr>
          <w:rFonts w:cstheme="minorHAnsi"/>
          <w:b/>
          <w:color w:val="000000"/>
          <w:lang w:val="en-US"/>
        </w:rPr>
      </w:pPr>
      <w:r w:rsidRPr="002C34AB">
        <w:rPr>
          <w:rFonts w:cstheme="minorHAnsi"/>
          <w:b/>
        </w:rPr>
        <w:t>HOW DIGITALIZATION OF THE SUPPLY CHAIN WILL REDUCE GLOBAL FOOD WASTE</w:t>
      </w:r>
    </w:p>
    <w:p w14:paraId="6E1BC8C7" w14:textId="6C3F1224" w:rsidR="00306CD3" w:rsidRPr="002C34AB" w:rsidRDefault="00134636" w:rsidP="008149C9">
      <w:pPr>
        <w:spacing w:after="0" w:line="360" w:lineRule="auto"/>
        <w:jc w:val="both"/>
        <w:rPr>
          <w:rFonts w:eastAsia="Times New Roman" w:cstheme="minorHAnsi"/>
          <w:lang w:val="en-US"/>
        </w:rPr>
      </w:pPr>
      <w:r w:rsidRPr="002C34AB">
        <w:rPr>
          <w:rFonts w:eastAsia="Times New Roman" w:cstheme="minorHAnsi"/>
          <w:b/>
          <w:lang w:val="en-US"/>
        </w:rPr>
        <w:t>Leuven, Belgium, 8 January 2020</w:t>
      </w:r>
      <w:r w:rsidRPr="002C34AB">
        <w:rPr>
          <w:rFonts w:eastAsia="Times New Roman" w:cstheme="minorHAnsi"/>
          <w:lang w:val="en-US"/>
        </w:rPr>
        <w:t xml:space="preserve"> – </w:t>
      </w:r>
      <w:r w:rsidR="00107E60" w:rsidRPr="002C34AB">
        <w:rPr>
          <w:rFonts w:eastAsia="Times New Roman" w:cstheme="minorHAnsi"/>
          <w:lang w:val="en-US"/>
        </w:rPr>
        <w:t xml:space="preserve">The scale of the global food waste problem is staggering. According to reports, </w:t>
      </w:r>
      <w:hyperlink r:id="rId10" w:history="1">
        <w:r w:rsidR="00D140E1" w:rsidRPr="002C34AB">
          <w:rPr>
            <w:rStyle w:val="Hyperlink"/>
            <w:rFonts w:eastAsia="Times New Roman" w:cstheme="minorHAnsi"/>
            <w:lang w:val="en-US"/>
          </w:rPr>
          <w:t>1.6 billion tons of food are lost or wasted</w:t>
        </w:r>
      </w:hyperlink>
      <w:r w:rsidR="00107E60" w:rsidRPr="002C34AB">
        <w:rPr>
          <w:rFonts w:eastAsia="Times New Roman" w:cstheme="minorHAnsi"/>
          <w:lang w:val="en-US"/>
        </w:rPr>
        <w:t xml:space="preserve"> every year, equating to a total value </w:t>
      </w:r>
      <w:r w:rsidR="009A61E0" w:rsidRPr="002C34AB">
        <w:rPr>
          <w:rFonts w:eastAsia="Times New Roman" w:cstheme="minorHAnsi"/>
          <w:lang w:val="en-US"/>
        </w:rPr>
        <w:t xml:space="preserve">of </w:t>
      </w:r>
      <w:r w:rsidR="00107E60" w:rsidRPr="002C34AB">
        <w:rPr>
          <w:rFonts w:eastAsia="Times New Roman" w:cstheme="minorHAnsi"/>
          <w:lang w:val="en-US"/>
        </w:rPr>
        <w:t>$1.2</w:t>
      </w:r>
      <w:r w:rsidR="009A61E0" w:rsidRPr="002C34AB">
        <w:rPr>
          <w:rFonts w:eastAsia="Times New Roman" w:cstheme="minorHAnsi"/>
          <w:lang w:val="en-US"/>
        </w:rPr>
        <w:t xml:space="preserve"> trillion being wiped from the supply chain. With one-third of the total amount of food produced globally being misused, the industry needs to look towards innovation and </w:t>
      </w:r>
      <w:r w:rsidR="000670E8" w:rsidRPr="002C34AB">
        <w:rPr>
          <w:rFonts w:eastAsia="Times New Roman" w:cstheme="minorHAnsi"/>
          <w:lang w:val="en-US"/>
        </w:rPr>
        <w:t>digitalization</w:t>
      </w:r>
      <w:r w:rsidR="009A61E0" w:rsidRPr="002C34AB">
        <w:rPr>
          <w:rFonts w:eastAsia="Times New Roman" w:cstheme="minorHAnsi"/>
          <w:lang w:val="en-US"/>
        </w:rPr>
        <w:t xml:space="preserve"> to combat this ever-g</w:t>
      </w:r>
      <w:r w:rsidR="000670E8" w:rsidRPr="002C34AB">
        <w:rPr>
          <w:rFonts w:eastAsia="Times New Roman" w:cstheme="minorHAnsi"/>
          <w:lang w:val="en-US"/>
        </w:rPr>
        <w:t>r</w:t>
      </w:r>
      <w:r w:rsidR="009A61E0" w:rsidRPr="002C34AB">
        <w:rPr>
          <w:rFonts w:eastAsia="Times New Roman" w:cstheme="minorHAnsi"/>
          <w:lang w:val="en-US"/>
        </w:rPr>
        <w:t>o</w:t>
      </w:r>
      <w:r w:rsidR="000670E8" w:rsidRPr="002C34AB">
        <w:rPr>
          <w:rFonts w:eastAsia="Times New Roman" w:cstheme="minorHAnsi"/>
          <w:lang w:val="en-US"/>
        </w:rPr>
        <w:t>w</w:t>
      </w:r>
      <w:r w:rsidR="009A61E0" w:rsidRPr="002C34AB">
        <w:rPr>
          <w:rFonts w:eastAsia="Times New Roman" w:cstheme="minorHAnsi"/>
          <w:lang w:val="en-US"/>
        </w:rPr>
        <w:t xml:space="preserve">ing trend. </w:t>
      </w:r>
    </w:p>
    <w:p w14:paraId="4AA7D3DB" w14:textId="77777777" w:rsidR="00134636" w:rsidRPr="002C34AB" w:rsidRDefault="00134636" w:rsidP="008149C9">
      <w:pPr>
        <w:spacing w:after="0" w:line="360" w:lineRule="auto"/>
        <w:jc w:val="both"/>
        <w:rPr>
          <w:rFonts w:eastAsia="Times New Roman" w:cstheme="minorHAnsi"/>
          <w:lang w:val="en-US"/>
        </w:rPr>
      </w:pPr>
    </w:p>
    <w:p w14:paraId="18EFBEE8" w14:textId="0857E01F" w:rsidR="008209D3" w:rsidRPr="002C34AB" w:rsidRDefault="008209D3" w:rsidP="008149C9">
      <w:pPr>
        <w:spacing w:after="0" w:line="360" w:lineRule="auto"/>
        <w:jc w:val="both"/>
        <w:rPr>
          <w:rFonts w:eastAsia="Times New Roman" w:cstheme="minorHAnsi"/>
          <w:lang w:val="en-US"/>
        </w:rPr>
      </w:pPr>
      <w:r w:rsidRPr="002C34AB">
        <w:rPr>
          <w:rFonts w:eastAsia="Times New Roman" w:cstheme="minorHAnsi"/>
          <w:lang w:val="en-US"/>
        </w:rPr>
        <w:t>Through embracing technology and digitalizing the food supply chain, a move can be made towards reducing the amount of food waste and loss within the industry</w:t>
      </w:r>
      <w:r w:rsidR="00D83023" w:rsidRPr="002C34AB">
        <w:rPr>
          <w:rFonts w:eastAsia="Times New Roman" w:cstheme="minorHAnsi"/>
          <w:lang w:val="en-US"/>
        </w:rPr>
        <w:t xml:space="preserve">. Not only that, but it can also help </w:t>
      </w:r>
      <w:r w:rsidRPr="002C34AB">
        <w:rPr>
          <w:rFonts w:eastAsia="Times New Roman" w:cstheme="minorHAnsi"/>
          <w:lang w:val="en-US"/>
        </w:rPr>
        <w:t>ensur</w:t>
      </w:r>
      <w:r w:rsidR="00D83023" w:rsidRPr="002C34AB">
        <w:rPr>
          <w:rFonts w:eastAsia="Times New Roman" w:cstheme="minorHAnsi"/>
          <w:lang w:val="en-US"/>
        </w:rPr>
        <w:t>e</w:t>
      </w:r>
      <w:r w:rsidRPr="002C34AB">
        <w:rPr>
          <w:rFonts w:eastAsia="Times New Roman" w:cstheme="minorHAnsi"/>
          <w:lang w:val="en-US"/>
        </w:rPr>
        <w:t xml:space="preserve"> there’s enough resource to sustainably support the future global population. </w:t>
      </w:r>
    </w:p>
    <w:p w14:paraId="5FADA974" w14:textId="6EFD3F7F" w:rsidR="008209D3" w:rsidRPr="002C34AB" w:rsidRDefault="008209D3" w:rsidP="008149C9">
      <w:pPr>
        <w:spacing w:after="0" w:line="360" w:lineRule="auto"/>
        <w:jc w:val="both"/>
        <w:rPr>
          <w:rFonts w:eastAsia="Times New Roman" w:cstheme="minorHAnsi"/>
          <w:lang w:val="en-US"/>
        </w:rPr>
      </w:pPr>
    </w:p>
    <w:p w14:paraId="0479EF3D" w14:textId="679F6BCB" w:rsidR="009A61E0" w:rsidRPr="002C34AB" w:rsidRDefault="00960BC1" w:rsidP="008149C9">
      <w:pPr>
        <w:spacing w:after="0" w:line="360" w:lineRule="auto"/>
        <w:jc w:val="both"/>
        <w:rPr>
          <w:rFonts w:eastAsia="Times New Roman" w:cstheme="minorHAnsi"/>
          <w:lang w:val="en-US"/>
        </w:rPr>
      </w:pPr>
      <w:r w:rsidRPr="002C34AB">
        <w:rPr>
          <w:rFonts w:eastAsia="Times New Roman" w:cstheme="minorHAnsi"/>
          <w:lang w:val="en-US"/>
        </w:rPr>
        <w:t xml:space="preserve">With the </w:t>
      </w:r>
      <w:hyperlink r:id="rId11" w:history="1">
        <w:r w:rsidRPr="002C34AB">
          <w:rPr>
            <w:rStyle w:val="Hyperlink"/>
            <w:rFonts w:eastAsia="Times New Roman" w:cstheme="minorHAnsi"/>
            <w:lang w:val="en-US"/>
          </w:rPr>
          <w:t>UN’s Sustainable Development Goals</w:t>
        </w:r>
      </w:hyperlink>
      <w:r w:rsidRPr="002C34AB">
        <w:rPr>
          <w:rFonts w:eastAsia="Times New Roman" w:cstheme="minorHAnsi"/>
          <w:lang w:val="en-US"/>
        </w:rPr>
        <w:t xml:space="preserve"> setting a target of halving food loss and waste by 2030, I’ve looked at how the digitalization of the supply chain c</w:t>
      </w:r>
      <w:r w:rsidR="00567BF3" w:rsidRPr="002C34AB">
        <w:rPr>
          <w:rFonts w:eastAsia="Times New Roman" w:cstheme="minorHAnsi"/>
          <w:lang w:val="en-US"/>
        </w:rPr>
        <w:t>ould</w:t>
      </w:r>
      <w:r w:rsidRPr="002C34AB">
        <w:rPr>
          <w:rFonts w:eastAsia="Times New Roman" w:cstheme="minorHAnsi"/>
          <w:lang w:val="en-US"/>
        </w:rPr>
        <w:t xml:space="preserve"> help decrease global food waste. </w:t>
      </w:r>
    </w:p>
    <w:p w14:paraId="0104E679" w14:textId="340A71BF" w:rsidR="00306CD3" w:rsidRPr="002C34AB" w:rsidRDefault="00306CD3" w:rsidP="008149C9">
      <w:pPr>
        <w:spacing w:after="0" w:line="360" w:lineRule="auto"/>
        <w:jc w:val="both"/>
        <w:rPr>
          <w:rFonts w:eastAsia="Times New Roman" w:cstheme="minorHAnsi"/>
          <w:lang w:val="en-US"/>
        </w:rPr>
      </w:pPr>
    </w:p>
    <w:p w14:paraId="0FBA724D" w14:textId="3B83AB8A" w:rsidR="00306CD3" w:rsidRPr="002C34AB" w:rsidRDefault="008209D3" w:rsidP="008149C9">
      <w:pPr>
        <w:spacing w:after="0" w:line="360" w:lineRule="auto"/>
        <w:jc w:val="both"/>
        <w:rPr>
          <w:rFonts w:eastAsia="Times New Roman" w:cstheme="minorHAnsi"/>
          <w:b/>
          <w:bCs/>
          <w:lang w:val="en-US"/>
        </w:rPr>
      </w:pPr>
      <w:r w:rsidRPr="002C34AB">
        <w:rPr>
          <w:rFonts w:eastAsia="Times New Roman" w:cstheme="minorHAnsi"/>
          <w:b/>
          <w:bCs/>
          <w:lang w:val="en-US"/>
        </w:rPr>
        <w:t xml:space="preserve">The need </w:t>
      </w:r>
      <w:r w:rsidR="00107E60" w:rsidRPr="002C34AB">
        <w:rPr>
          <w:rFonts w:eastAsia="Times New Roman" w:cstheme="minorHAnsi"/>
          <w:b/>
          <w:bCs/>
          <w:lang w:val="en-US"/>
        </w:rPr>
        <w:t xml:space="preserve">for innovation to reduce waste </w:t>
      </w:r>
    </w:p>
    <w:p w14:paraId="2090ABA2" w14:textId="29B0BF18" w:rsidR="0050238D" w:rsidRPr="002C34AB" w:rsidRDefault="0050238D" w:rsidP="008149C9">
      <w:pPr>
        <w:spacing w:after="0" w:line="360" w:lineRule="auto"/>
        <w:jc w:val="both"/>
        <w:rPr>
          <w:rFonts w:eastAsia="Times New Roman" w:cstheme="minorHAnsi"/>
          <w:lang w:val="en-US"/>
        </w:rPr>
      </w:pPr>
      <w:r w:rsidRPr="002C34AB">
        <w:rPr>
          <w:rFonts w:eastAsia="Times New Roman" w:cstheme="minorHAnsi"/>
          <w:lang w:val="en-US"/>
        </w:rPr>
        <w:t xml:space="preserve">Although food waste is evident across the entire supply chain, the vast majority comes at the </w:t>
      </w:r>
      <w:hyperlink r:id="rId12" w:history="1">
        <w:r w:rsidRPr="002C34AB">
          <w:rPr>
            <w:rStyle w:val="Hyperlink"/>
            <w:rFonts w:eastAsia="Times New Roman" w:cstheme="minorHAnsi"/>
            <w:lang w:val="en-US"/>
          </w:rPr>
          <w:t>very beginning (during production) and at the very end (during consumption)</w:t>
        </w:r>
      </w:hyperlink>
      <w:r w:rsidRPr="002C34AB">
        <w:rPr>
          <w:rFonts w:eastAsia="Times New Roman" w:cstheme="minorHAnsi"/>
          <w:lang w:val="en-US"/>
        </w:rPr>
        <w:t>. The former of these is more common within developing countries, where the infrastructure is of a poor standard and cannot handle the food thus c</w:t>
      </w:r>
      <w:r w:rsidR="00EE7E24" w:rsidRPr="002C34AB">
        <w:rPr>
          <w:rFonts w:eastAsia="Times New Roman" w:cstheme="minorHAnsi"/>
          <w:lang w:val="en-US"/>
        </w:rPr>
        <w:t>reating</w:t>
      </w:r>
      <w:r w:rsidRPr="002C34AB">
        <w:rPr>
          <w:rFonts w:eastAsia="Times New Roman" w:cstheme="minorHAnsi"/>
          <w:lang w:val="en-US"/>
        </w:rPr>
        <w:t xml:space="preserve"> waste, whilst the latter is more pronounced in developed countries with waste being caused by both retailers and consumers.</w:t>
      </w:r>
    </w:p>
    <w:p w14:paraId="6E0888AE" w14:textId="77777777" w:rsidR="0050238D" w:rsidRPr="002C34AB" w:rsidRDefault="0050238D" w:rsidP="008149C9">
      <w:pPr>
        <w:spacing w:after="0" w:line="360" w:lineRule="auto"/>
        <w:jc w:val="both"/>
        <w:rPr>
          <w:rFonts w:eastAsia="Times New Roman" w:cstheme="minorHAnsi"/>
          <w:lang w:val="en-US"/>
        </w:rPr>
      </w:pPr>
    </w:p>
    <w:p w14:paraId="69C770BA" w14:textId="77777777" w:rsidR="00134636" w:rsidRPr="002C34AB" w:rsidRDefault="0050238D" w:rsidP="008149C9">
      <w:pPr>
        <w:spacing w:after="0" w:line="360" w:lineRule="auto"/>
        <w:jc w:val="both"/>
        <w:rPr>
          <w:rFonts w:eastAsia="Times New Roman" w:cstheme="minorHAnsi"/>
          <w:lang w:val="en-US"/>
        </w:rPr>
      </w:pPr>
      <w:r w:rsidRPr="002C34AB">
        <w:rPr>
          <w:rFonts w:eastAsia="Times New Roman" w:cstheme="minorHAnsi"/>
          <w:lang w:val="en-US"/>
        </w:rPr>
        <w:t>According to the Boston Consultancy Group (BCG)</w:t>
      </w:r>
      <w:r w:rsidR="007A482D" w:rsidRPr="002C34AB">
        <w:rPr>
          <w:rFonts w:eastAsia="Times New Roman" w:cstheme="minorHAnsi"/>
          <w:lang w:val="en-US"/>
        </w:rPr>
        <w:t>, the amount of food waste created</w:t>
      </w:r>
      <w:r w:rsidR="00EE7E24" w:rsidRPr="002C34AB">
        <w:rPr>
          <w:rFonts w:eastAsia="Times New Roman" w:cstheme="minorHAnsi"/>
          <w:lang w:val="en-US"/>
        </w:rPr>
        <w:t xml:space="preserve"> </w:t>
      </w:r>
      <w:r w:rsidR="007A482D" w:rsidRPr="002C34AB">
        <w:rPr>
          <w:rFonts w:eastAsia="Times New Roman" w:cstheme="minorHAnsi"/>
          <w:lang w:val="en-US"/>
        </w:rPr>
        <w:t xml:space="preserve">in the supply chain is set to rise 1.9 per cent from 2015 to 2030. You may think this is a small rise, but when put into </w:t>
      </w:r>
    </w:p>
    <w:p w14:paraId="42416A20" w14:textId="3DEA8A46" w:rsidR="008209D3" w:rsidRPr="002C34AB" w:rsidRDefault="007A482D" w:rsidP="008149C9">
      <w:pPr>
        <w:spacing w:after="0" w:line="360" w:lineRule="auto"/>
        <w:jc w:val="both"/>
        <w:rPr>
          <w:rFonts w:eastAsia="Times New Roman" w:cstheme="minorHAnsi"/>
          <w:lang w:val="en-US"/>
        </w:rPr>
      </w:pPr>
      <w:r w:rsidRPr="002C34AB">
        <w:rPr>
          <w:rFonts w:eastAsia="Times New Roman" w:cstheme="minorHAnsi"/>
          <w:lang w:val="en-US"/>
        </w:rPr>
        <w:t xml:space="preserve">perspective with the current 1.6 billion tons wasted every year, this figure will increase by 30.4 million tons. </w:t>
      </w:r>
    </w:p>
    <w:p w14:paraId="6637EF7B" w14:textId="77777777" w:rsidR="00230FE1" w:rsidRPr="002C34AB" w:rsidRDefault="00230FE1" w:rsidP="008149C9">
      <w:pPr>
        <w:spacing w:after="0" w:line="360" w:lineRule="auto"/>
        <w:jc w:val="both"/>
        <w:rPr>
          <w:rFonts w:eastAsia="Times New Roman" w:cstheme="minorHAnsi"/>
          <w:lang w:val="en-US"/>
        </w:rPr>
      </w:pPr>
    </w:p>
    <w:p w14:paraId="0833C39E" w14:textId="6974E358" w:rsidR="0060130F" w:rsidRPr="002C34AB" w:rsidRDefault="007A482D" w:rsidP="008149C9">
      <w:pPr>
        <w:spacing w:after="0" w:line="360" w:lineRule="auto"/>
        <w:jc w:val="both"/>
        <w:rPr>
          <w:rFonts w:eastAsia="Times New Roman" w:cstheme="minorHAnsi"/>
          <w:lang w:val="en-US"/>
        </w:rPr>
      </w:pPr>
      <w:r w:rsidRPr="002C34AB">
        <w:rPr>
          <w:rFonts w:eastAsia="Times New Roman" w:cstheme="minorHAnsi"/>
          <w:lang w:val="en-US"/>
        </w:rPr>
        <w:t xml:space="preserve">To combat this increase in waste, the food supply chain needs to go under a </w:t>
      </w:r>
      <w:r w:rsidR="004B0493" w:rsidRPr="002C34AB">
        <w:rPr>
          <w:rFonts w:eastAsia="Times New Roman" w:cstheme="minorHAnsi"/>
          <w:lang w:val="en-US"/>
        </w:rPr>
        <w:t xml:space="preserve">digital transformation. From production and processing to the retailers themselves, systematic changes are required </w:t>
      </w:r>
      <w:r w:rsidR="003904E2" w:rsidRPr="002C34AB">
        <w:rPr>
          <w:rFonts w:eastAsia="Times New Roman" w:cstheme="minorHAnsi"/>
          <w:lang w:val="en-US"/>
        </w:rPr>
        <w:t xml:space="preserve">in food supply chain management </w:t>
      </w:r>
      <w:r w:rsidR="004B0493" w:rsidRPr="002C34AB">
        <w:rPr>
          <w:rFonts w:eastAsia="Times New Roman" w:cstheme="minorHAnsi"/>
          <w:lang w:val="en-US"/>
        </w:rPr>
        <w:t xml:space="preserve">to help </w:t>
      </w:r>
      <w:r w:rsidR="00943108" w:rsidRPr="002C34AB">
        <w:rPr>
          <w:rFonts w:eastAsia="Times New Roman" w:cstheme="minorHAnsi"/>
          <w:lang w:val="en-US"/>
        </w:rPr>
        <w:t>everyone utilize this precious resource more efficiently and cut back on the amount of waste we’re creating as a society.</w:t>
      </w:r>
    </w:p>
    <w:p w14:paraId="682BE825" w14:textId="23775E3D" w:rsidR="00571F43" w:rsidRPr="002C34AB" w:rsidRDefault="00571F43" w:rsidP="008149C9">
      <w:pPr>
        <w:spacing w:after="0" w:line="360" w:lineRule="auto"/>
        <w:jc w:val="both"/>
        <w:rPr>
          <w:rFonts w:eastAsia="Times New Roman" w:cstheme="minorHAnsi"/>
          <w:lang w:val="en-US"/>
        </w:rPr>
      </w:pPr>
    </w:p>
    <w:p w14:paraId="3567104B" w14:textId="4DE8E7AF" w:rsidR="00134636" w:rsidRPr="002C34AB" w:rsidRDefault="00134636" w:rsidP="008149C9">
      <w:pPr>
        <w:spacing w:after="0" w:line="360" w:lineRule="auto"/>
        <w:jc w:val="both"/>
        <w:rPr>
          <w:rFonts w:eastAsia="Times New Roman" w:cstheme="minorHAnsi"/>
          <w:lang w:val="en-US"/>
        </w:rPr>
      </w:pPr>
    </w:p>
    <w:p w14:paraId="7B0D07A0" w14:textId="77777777" w:rsidR="00134636" w:rsidRPr="002C34AB" w:rsidRDefault="00134636" w:rsidP="008149C9">
      <w:pPr>
        <w:spacing w:after="0" w:line="360" w:lineRule="auto"/>
        <w:jc w:val="both"/>
        <w:rPr>
          <w:rFonts w:eastAsia="Times New Roman" w:cstheme="minorHAnsi"/>
          <w:lang w:val="en-US"/>
        </w:rPr>
      </w:pPr>
    </w:p>
    <w:p w14:paraId="22D87486" w14:textId="7D0A1E27" w:rsidR="00306CD3" w:rsidRPr="002C34AB" w:rsidRDefault="008209D3" w:rsidP="008149C9">
      <w:pPr>
        <w:spacing w:after="0" w:line="360" w:lineRule="auto"/>
        <w:jc w:val="both"/>
        <w:rPr>
          <w:rFonts w:eastAsia="Times New Roman" w:cstheme="minorHAnsi"/>
          <w:lang w:val="en-US"/>
        </w:rPr>
      </w:pPr>
      <w:r w:rsidRPr="002C34AB">
        <w:rPr>
          <w:rFonts w:eastAsia="Times New Roman" w:cstheme="minorHAnsi"/>
          <w:b/>
          <w:bCs/>
          <w:lang w:val="en-US"/>
        </w:rPr>
        <w:t xml:space="preserve">Utilizing IoT in the supply chain </w:t>
      </w:r>
    </w:p>
    <w:p w14:paraId="3678EC54" w14:textId="0CB2F9B1" w:rsidR="00306CD3" w:rsidRPr="002C34AB" w:rsidRDefault="005B5AD1" w:rsidP="008149C9">
      <w:pPr>
        <w:spacing w:after="0" w:line="360" w:lineRule="auto"/>
        <w:jc w:val="both"/>
        <w:rPr>
          <w:rFonts w:eastAsia="Times New Roman" w:cstheme="minorHAnsi"/>
          <w:lang w:val="en-US"/>
        </w:rPr>
      </w:pPr>
      <w:r w:rsidRPr="002C34AB">
        <w:rPr>
          <w:rFonts w:eastAsia="Times New Roman" w:cstheme="minorHAnsi"/>
          <w:lang w:val="en-US"/>
        </w:rPr>
        <w:t xml:space="preserve">Through having better levels of communication across the supply chain, the amount of food waste produced can be reduced. </w:t>
      </w:r>
      <w:r w:rsidR="0025641B" w:rsidRPr="002C34AB">
        <w:rPr>
          <w:rFonts w:eastAsia="Times New Roman" w:cstheme="minorHAnsi"/>
          <w:lang w:val="en-US"/>
        </w:rPr>
        <w:t>E</w:t>
      </w:r>
      <w:r w:rsidRPr="002C34AB">
        <w:rPr>
          <w:rFonts w:eastAsia="Times New Roman" w:cstheme="minorHAnsi"/>
          <w:lang w:val="en-US"/>
        </w:rPr>
        <w:t xml:space="preserve">ach aspect of the supply </w:t>
      </w:r>
      <w:r w:rsidR="008111E1" w:rsidRPr="002C34AB">
        <w:rPr>
          <w:rFonts w:eastAsia="Times New Roman" w:cstheme="minorHAnsi"/>
          <w:lang w:val="en-US"/>
        </w:rPr>
        <w:t xml:space="preserve">chain </w:t>
      </w:r>
      <w:r w:rsidRPr="002C34AB">
        <w:rPr>
          <w:rFonts w:eastAsia="Times New Roman" w:cstheme="minorHAnsi"/>
          <w:lang w:val="en-US"/>
        </w:rPr>
        <w:t xml:space="preserve">must be in </w:t>
      </w:r>
      <w:r w:rsidR="008111E1" w:rsidRPr="002C34AB">
        <w:rPr>
          <w:rFonts w:eastAsia="Times New Roman" w:cstheme="minorHAnsi"/>
          <w:lang w:val="en-US"/>
        </w:rPr>
        <w:t xml:space="preserve">constant </w:t>
      </w:r>
      <w:r w:rsidRPr="002C34AB">
        <w:rPr>
          <w:rFonts w:eastAsia="Times New Roman" w:cstheme="minorHAnsi"/>
          <w:lang w:val="en-US"/>
        </w:rPr>
        <w:t>co</w:t>
      </w:r>
      <w:r w:rsidR="00BD2675" w:rsidRPr="002C34AB">
        <w:rPr>
          <w:rFonts w:eastAsia="Times New Roman" w:cstheme="minorHAnsi"/>
          <w:lang w:val="en-US"/>
        </w:rPr>
        <w:t>ntact</w:t>
      </w:r>
      <w:r w:rsidRPr="002C34AB">
        <w:rPr>
          <w:rFonts w:eastAsia="Times New Roman" w:cstheme="minorHAnsi"/>
          <w:lang w:val="en-US"/>
        </w:rPr>
        <w:t xml:space="preserve"> with one another to ensure our resources are managed efficiently. </w:t>
      </w:r>
    </w:p>
    <w:p w14:paraId="0606E70A" w14:textId="51DA3111" w:rsidR="008111E1" w:rsidRPr="002C34AB" w:rsidRDefault="008111E1" w:rsidP="008149C9">
      <w:pPr>
        <w:spacing w:after="0" w:line="360" w:lineRule="auto"/>
        <w:jc w:val="both"/>
        <w:rPr>
          <w:rFonts w:eastAsia="Times New Roman" w:cstheme="minorHAnsi"/>
          <w:lang w:val="en-US"/>
        </w:rPr>
      </w:pPr>
    </w:p>
    <w:p w14:paraId="3A992920" w14:textId="60F04774" w:rsidR="008111E1" w:rsidRPr="002C34AB" w:rsidRDefault="008111E1" w:rsidP="008149C9">
      <w:pPr>
        <w:spacing w:after="0" w:line="360" w:lineRule="auto"/>
        <w:jc w:val="both"/>
        <w:rPr>
          <w:rFonts w:eastAsia="Times New Roman" w:cstheme="minorHAnsi"/>
          <w:lang w:val="en-US"/>
        </w:rPr>
      </w:pPr>
      <w:r w:rsidRPr="002C34AB">
        <w:rPr>
          <w:rFonts w:eastAsia="Times New Roman" w:cstheme="minorHAnsi"/>
          <w:lang w:val="en-US"/>
        </w:rPr>
        <w:t>This is where the Internet of Things (IoT) can support and improve supply chain efficiencies. Based on having interconnected and interrelated systems and processes, IoT allows each aspects of the food industry to</w:t>
      </w:r>
      <w:r w:rsidR="00A54AF9" w:rsidRPr="002C34AB">
        <w:rPr>
          <w:rFonts w:eastAsia="Times New Roman" w:cstheme="minorHAnsi"/>
          <w:lang w:val="en-US"/>
        </w:rPr>
        <w:t xml:space="preserve"> have access to key data around the supply, production and management of produce, which can help reduce the amount of waste created. </w:t>
      </w:r>
      <w:r w:rsidR="00811875" w:rsidRPr="002C34AB">
        <w:rPr>
          <w:rFonts w:eastAsia="Times New Roman" w:cstheme="minorHAnsi"/>
          <w:lang w:val="en-US"/>
        </w:rPr>
        <w:t xml:space="preserve">Without the wider adoption </w:t>
      </w:r>
      <w:r w:rsidR="00BD2675" w:rsidRPr="002C34AB">
        <w:rPr>
          <w:rFonts w:eastAsia="Times New Roman" w:cstheme="minorHAnsi"/>
          <w:lang w:val="en-US"/>
        </w:rPr>
        <w:t xml:space="preserve">of </w:t>
      </w:r>
      <w:r w:rsidR="00811875" w:rsidRPr="002C34AB">
        <w:rPr>
          <w:rFonts w:eastAsia="Times New Roman" w:cstheme="minorHAnsi"/>
          <w:lang w:val="en-US"/>
        </w:rPr>
        <w:t xml:space="preserve">IoT in the food supply chain, the </w:t>
      </w:r>
      <w:hyperlink r:id="rId13" w:history="1">
        <w:r w:rsidR="00811875" w:rsidRPr="002C34AB">
          <w:rPr>
            <w:rStyle w:val="Hyperlink"/>
            <w:rFonts w:eastAsia="Times New Roman" w:cstheme="minorHAnsi"/>
            <w:lang w:val="en-US"/>
          </w:rPr>
          <w:t>levels of food waste could increase by 50-90 per cent</w:t>
        </w:r>
      </w:hyperlink>
      <w:r w:rsidR="00811875" w:rsidRPr="002C34AB">
        <w:rPr>
          <w:rFonts w:eastAsia="Times New Roman" w:cstheme="minorHAnsi"/>
          <w:lang w:val="en-US"/>
        </w:rPr>
        <w:t xml:space="preserve"> as a result of several combined factors, such as the increase in food demand due to the ever-growing population. </w:t>
      </w:r>
    </w:p>
    <w:p w14:paraId="3A14D2BE" w14:textId="4BE58A94" w:rsidR="00811875" w:rsidRPr="002C34AB" w:rsidRDefault="00811875" w:rsidP="008149C9">
      <w:pPr>
        <w:spacing w:after="0" w:line="360" w:lineRule="auto"/>
        <w:jc w:val="both"/>
        <w:rPr>
          <w:rFonts w:eastAsia="Times New Roman" w:cstheme="minorHAnsi"/>
          <w:lang w:val="en-US"/>
        </w:rPr>
      </w:pPr>
    </w:p>
    <w:p w14:paraId="69AEF4C8" w14:textId="3D0BFA2B" w:rsidR="009E7E92" w:rsidRPr="002C34AB" w:rsidRDefault="00005EE3" w:rsidP="008149C9">
      <w:pPr>
        <w:spacing w:after="0" w:line="360" w:lineRule="auto"/>
        <w:jc w:val="both"/>
        <w:rPr>
          <w:rFonts w:eastAsia="Times New Roman" w:cstheme="minorHAnsi"/>
          <w:lang w:val="en-US"/>
        </w:rPr>
      </w:pPr>
      <w:r w:rsidRPr="002C34AB">
        <w:rPr>
          <w:rFonts w:eastAsia="Times New Roman" w:cstheme="minorHAnsi"/>
          <w:lang w:val="en-US"/>
        </w:rPr>
        <w:t>By allowing all stakeholders with</w:t>
      </w:r>
      <w:r w:rsidR="00BD2675" w:rsidRPr="002C34AB">
        <w:rPr>
          <w:rFonts w:eastAsia="Times New Roman" w:cstheme="minorHAnsi"/>
          <w:lang w:val="en-US"/>
        </w:rPr>
        <w:t>in</w:t>
      </w:r>
      <w:r w:rsidRPr="002C34AB">
        <w:rPr>
          <w:rFonts w:eastAsia="Times New Roman" w:cstheme="minorHAnsi"/>
          <w:lang w:val="en-US"/>
        </w:rPr>
        <w:t xml:space="preserve"> the supply chain access to key data shared across integrated systems, </w:t>
      </w:r>
      <w:r w:rsidR="00693089" w:rsidRPr="002C34AB">
        <w:rPr>
          <w:rFonts w:eastAsia="Times New Roman" w:cstheme="minorHAnsi"/>
          <w:lang w:val="en-US"/>
        </w:rPr>
        <w:t>process</w:t>
      </w:r>
      <w:r w:rsidR="000670E8" w:rsidRPr="002C34AB">
        <w:rPr>
          <w:rFonts w:eastAsia="Times New Roman" w:cstheme="minorHAnsi"/>
          <w:lang w:val="en-US"/>
        </w:rPr>
        <w:t>es</w:t>
      </w:r>
      <w:r w:rsidR="00693089" w:rsidRPr="002C34AB">
        <w:rPr>
          <w:rFonts w:eastAsia="Times New Roman" w:cstheme="minorHAnsi"/>
          <w:lang w:val="en-US"/>
        </w:rPr>
        <w:t xml:space="preserve"> can be optimized further along in the chain to maximize how the produce is handled. For example, a bad batch of apples with a high percentage of internal browning would require a specific equipment set up and would need to be fine-tuned to ensure t</w:t>
      </w:r>
      <w:r w:rsidR="005D6006" w:rsidRPr="002C34AB">
        <w:rPr>
          <w:rFonts w:eastAsia="Times New Roman" w:cstheme="minorHAnsi"/>
          <w:lang w:val="en-US"/>
        </w:rPr>
        <w:t xml:space="preserve">he maximum value can be extracted from the apples. </w:t>
      </w:r>
      <w:r w:rsidR="00CD601B" w:rsidRPr="002C34AB">
        <w:rPr>
          <w:rFonts w:eastAsia="Times New Roman" w:cstheme="minorHAnsi"/>
          <w:lang w:val="en-US"/>
        </w:rPr>
        <w:t xml:space="preserve">It is believed having this connectivity could save the </w:t>
      </w:r>
      <w:hyperlink r:id="rId14" w:history="1">
        <w:r w:rsidR="00CD601B" w:rsidRPr="002C34AB">
          <w:rPr>
            <w:rStyle w:val="Hyperlink"/>
            <w:rFonts w:eastAsia="Times New Roman" w:cstheme="minorHAnsi"/>
            <w:lang w:val="en-US"/>
          </w:rPr>
          <w:t>supply chain up to $60bn in waste</w:t>
        </w:r>
      </w:hyperlink>
      <w:r w:rsidR="00CD601B" w:rsidRPr="002C34AB">
        <w:rPr>
          <w:rFonts w:eastAsia="Times New Roman" w:cstheme="minorHAnsi"/>
          <w:lang w:val="en-US"/>
        </w:rPr>
        <w:t xml:space="preserve">. </w:t>
      </w:r>
    </w:p>
    <w:p w14:paraId="08ABBD20" w14:textId="77777777" w:rsidR="009E7E92" w:rsidRPr="002C34AB" w:rsidRDefault="009E7E92" w:rsidP="008149C9">
      <w:pPr>
        <w:spacing w:after="0" w:line="360" w:lineRule="auto"/>
        <w:jc w:val="both"/>
        <w:rPr>
          <w:rFonts w:eastAsia="Times New Roman" w:cstheme="minorHAnsi"/>
          <w:lang w:val="en-US"/>
        </w:rPr>
      </w:pPr>
    </w:p>
    <w:p w14:paraId="7AC6A070" w14:textId="59FADB5C" w:rsidR="00811875" w:rsidRPr="002C34AB" w:rsidRDefault="00E83645" w:rsidP="008149C9">
      <w:pPr>
        <w:spacing w:after="0" w:line="360" w:lineRule="auto"/>
        <w:jc w:val="both"/>
        <w:rPr>
          <w:rFonts w:eastAsia="Times New Roman" w:cstheme="minorHAnsi"/>
          <w:lang w:val="en-US"/>
        </w:rPr>
      </w:pPr>
      <w:r w:rsidRPr="002C34AB">
        <w:rPr>
          <w:rFonts w:eastAsia="Times New Roman" w:cstheme="minorHAnsi"/>
          <w:lang w:val="en-US"/>
        </w:rPr>
        <w:t xml:space="preserve">Through having this pre-warning of any information regarding a batch of produce, farmers can not only optimize their yields by </w:t>
      </w:r>
      <w:r w:rsidR="009C0520" w:rsidRPr="002C34AB">
        <w:rPr>
          <w:rFonts w:eastAsia="Times New Roman" w:cstheme="minorHAnsi"/>
          <w:lang w:val="en-US"/>
        </w:rPr>
        <w:t xml:space="preserve">reducing the risk of waste, but the other stakeholders can also plan accordingly to try and prevent the cause of waste. </w:t>
      </w:r>
    </w:p>
    <w:p w14:paraId="69055905" w14:textId="0D350E21" w:rsidR="00E83645" w:rsidRPr="002C34AB" w:rsidRDefault="00E83645" w:rsidP="008149C9">
      <w:pPr>
        <w:spacing w:after="0" w:line="360" w:lineRule="auto"/>
        <w:jc w:val="both"/>
        <w:rPr>
          <w:rFonts w:eastAsia="Times New Roman" w:cstheme="minorHAnsi"/>
          <w:lang w:val="en-US"/>
        </w:rPr>
      </w:pPr>
    </w:p>
    <w:p w14:paraId="476BBE63" w14:textId="1271B107" w:rsidR="00E83645" w:rsidRPr="002C34AB" w:rsidRDefault="00E5274B" w:rsidP="008149C9">
      <w:pPr>
        <w:spacing w:after="0" w:line="360" w:lineRule="auto"/>
        <w:jc w:val="both"/>
        <w:rPr>
          <w:rFonts w:eastAsia="Times New Roman" w:cstheme="minorHAnsi"/>
          <w:lang w:val="en-US"/>
        </w:rPr>
      </w:pPr>
      <w:r w:rsidRPr="002C34AB">
        <w:rPr>
          <w:rFonts w:eastAsia="Times New Roman" w:cstheme="minorHAnsi"/>
          <w:lang w:val="en-US"/>
        </w:rPr>
        <w:t xml:space="preserve">Having this ability to share data through IoT can also help reduce waste from a consumer standpoint. Retailers could use the real-time data in stores to showcase when the produce was harvested or picked and offer insights into the projected “sell by date”. This can educate consumers further on how long they have to eat the produce, thus helping reduce </w:t>
      </w:r>
      <w:r w:rsidR="00783DAC" w:rsidRPr="002C34AB">
        <w:rPr>
          <w:rFonts w:eastAsia="Times New Roman" w:cstheme="minorHAnsi"/>
          <w:lang w:val="en-US"/>
        </w:rPr>
        <w:t xml:space="preserve">food waste through the implementation of technology. </w:t>
      </w:r>
    </w:p>
    <w:p w14:paraId="2F0AA5A6" w14:textId="77777777" w:rsidR="00E5274B" w:rsidRPr="002C34AB" w:rsidRDefault="00E5274B" w:rsidP="008149C9">
      <w:pPr>
        <w:spacing w:after="0" w:line="360" w:lineRule="auto"/>
        <w:jc w:val="both"/>
        <w:rPr>
          <w:rFonts w:eastAsia="Times New Roman" w:cstheme="minorHAnsi"/>
          <w:lang w:val="en-US"/>
        </w:rPr>
      </w:pPr>
    </w:p>
    <w:p w14:paraId="1835F7A6" w14:textId="0157F486" w:rsidR="00306CD3" w:rsidRPr="002C34AB" w:rsidRDefault="00783DAC" w:rsidP="008149C9">
      <w:pPr>
        <w:spacing w:after="0" w:line="360" w:lineRule="auto"/>
        <w:jc w:val="both"/>
        <w:rPr>
          <w:rFonts w:eastAsia="Times New Roman" w:cstheme="minorHAnsi"/>
          <w:b/>
          <w:bCs/>
          <w:lang w:val="en-US"/>
        </w:rPr>
      </w:pPr>
      <w:r w:rsidRPr="002C34AB">
        <w:rPr>
          <w:rFonts w:eastAsia="Times New Roman" w:cstheme="minorHAnsi"/>
          <w:b/>
          <w:bCs/>
          <w:lang w:val="en-US"/>
        </w:rPr>
        <w:t xml:space="preserve">Using innovation to improve current infrastructure </w:t>
      </w:r>
    </w:p>
    <w:p w14:paraId="1C200E33" w14:textId="1EB6C9AB" w:rsidR="00CD601B" w:rsidRPr="002C34AB" w:rsidRDefault="00783DAC" w:rsidP="008149C9">
      <w:pPr>
        <w:spacing w:after="0" w:line="360" w:lineRule="auto"/>
        <w:jc w:val="both"/>
        <w:rPr>
          <w:rFonts w:eastAsia="Times New Roman" w:cstheme="minorHAnsi"/>
          <w:lang w:val="en-US"/>
        </w:rPr>
      </w:pPr>
      <w:r w:rsidRPr="002C34AB">
        <w:rPr>
          <w:rFonts w:eastAsia="Times New Roman" w:cstheme="minorHAnsi"/>
          <w:lang w:val="en-US"/>
        </w:rPr>
        <w:t>As well as utilizing IoT, the supply chain can also use digitalization to help improve the infrastructure i</w:t>
      </w:r>
      <w:r w:rsidR="008254C0" w:rsidRPr="002C34AB">
        <w:rPr>
          <w:rFonts w:eastAsia="Times New Roman" w:cstheme="minorHAnsi"/>
          <w:lang w:val="en-US"/>
        </w:rPr>
        <w:t>t</w:t>
      </w:r>
      <w:r w:rsidRPr="002C34AB">
        <w:rPr>
          <w:rFonts w:eastAsia="Times New Roman" w:cstheme="minorHAnsi"/>
          <w:lang w:val="en-US"/>
        </w:rPr>
        <w:t xml:space="preserve"> current</w:t>
      </w:r>
      <w:r w:rsidR="008254C0" w:rsidRPr="002C34AB">
        <w:rPr>
          <w:rFonts w:eastAsia="Times New Roman" w:cstheme="minorHAnsi"/>
          <w:lang w:val="en-US"/>
        </w:rPr>
        <w:t>ly</w:t>
      </w:r>
      <w:r w:rsidRPr="002C34AB">
        <w:rPr>
          <w:rFonts w:eastAsia="Times New Roman" w:cstheme="minorHAnsi"/>
          <w:lang w:val="en-US"/>
        </w:rPr>
        <w:t xml:space="preserve"> has in place. </w:t>
      </w:r>
    </w:p>
    <w:p w14:paraId="286F291F" w14:textId="17CD7C8A" w:rsidR="00CD601B" w:rsidRPr="002C34AB" w:rsidRDefault="00CD601B" w:rsidP="008149C9">
      <w:pPr>
        <w:spacing w:after="0" w:line="360" w:lineRule="auto"/>
        <w:jc w:val="both"/>
        <w:rPr>
          <w:rFonts w:eastAsia="Times New Roman" w:cstheme="minorHAnsi"/>
          <w:lang w:val="en-US"/>
        </w:rPr>
      </w:pPr>
    </w:p>
    <w:p w14:paraId="21B36B32" w14:textId="77777777" w:rsidR="005D6006" w:rsidRPr="002C34AB" w:rsidRDefault="00CD601B" w:rsidP="008149C9">
      <w:pPr>
        <w:spacing w:after="0" w:line="360" w:lineRule="auto"/>
        <w:jc w:val="both"/>
        <w:rPr>
          <w:rFonts w:eastAsia="Times New Roman" w:cstheme="minorHAnsi"/>
          <w:lang w:val="en-US"/>
        </w:rPr>
      </w:pPr>
      <w:r w:rsidRPr="002C34AB">
        <w:rPr>
          <w:rFonts w:eastAsia="Times New Roman" w:cstheme="minorHAnsi"/>
          <w:lang w:val="en-US"/>
        </w:rPr>
        <w:lastRenderedPageBreak/>
        <w:t xml:space="preserve">Cold chain </w:t>
      </w:r>
      <w:r w:rsidR="00721BA6" w:rsidRPr="002C34AB">
        <w:rPr>
          <w:rFonts w:eastAsia="Times New Roman" w:cstheme="minorHAnsi"/>
          <w:lang w:val="en-US"/>
        </w:rPr>
        <w:t>plays a huge role in the food industry creating waste, mainly due to poor infrastructure</w:t>
      </w:r>
      <w:r w:rsidR="007953B1" w:rsidRPr="002C34AB">
        <w:rPr>
          <w:rFonts w:eastAsia="Times New Roman" w:cstheme="minorHAnsi"/>
          <w:lang w:val="en-US"/>
        </w:rPr>
        <w:t xml:space="preserve"> – in India, for example, </w:t>
      </w:r>
      <w:hyperlink r:id="rId15" w:history="1">
        <w:r w:rsidR="007953B1" w:rsidRPr="002C34AB">
          <w:rPr>
            <w:rStyle w:val="Hyperlink"/>
            <w:rFonts w:eastAsia="Times New Roman" w:cstheme="minorHAnsi"/>
            <w:lang w:val="en-US"/>
          </w:rPr>
          <w:t>$14bn is lost every year through poor cold chain facilities</w:t>
        </w:r>
      </w:hyperlink>
      <w:r w:rsidR="007953B1" w:rsidRPr="002C34AB">
        <w:rPr>
          <w:rFonts w:eastAsia="Times New Roman" w:cstheme="minorHAnsi"/>
          <w:lang w:val="en-US"/>
        </w:rPr>
        <w:t xml:space="preserve">. </w:t>
      </w:r>
      <w:r w:rsidR="00721BA6" w:rsidRPr="002C34AB">
        <w:rPr>
          <w:rFonts w:eastAsia="Times New Roman" w:cstheme="minorHAnsi"/>
          <w:lang w:val="en-US"/>
        </w:rPr>
        <w:t xml:space="preserve">However, implementing innovative and efficient systems can go a long way in addressing the </w:t>
      </w:r>
      <w:r w:rsidR="00EE7E24" w:rsidRPr="002C34AB">
        <w:rPr>
          <w:rFonts w:eastAsia="Times New Roman" w:cstheme="minorHAnsi"/>
          <w:lang w:val="en-US"/>
        </w:rPr>
        <w:t xml:space="preserve">food </w:t>
      </w:r>
      <w:r w:rsidR="00721BA6" w:rsidRPr="002C34AB">
        <w:rPr>
          <w:rFonts w:eastAsia="Times New Roman" w:cstheme="minorHAnsi"/>
          <w:lang w:val="en-US"/>
        </w:rPr>
        <w:t xml:space="preserve">waste issue – particularly in developing markets. </w:t>
      </w:r>
      <w:r w:rsidR="00E322D2" w:rsidRPr="002C34AB">
        <w:rPr>
          <w:rFonts w:eastAsia="Times New Roman" w:cstheme="minorHAnsi"/>
          <w:lang w:val="en-US"/>
        </w:rPr>
        <w:t xml:space="preserve">By deploying more </w:t>
      </w:r>
      <w:r w:rsidR="00721BA6" w:rsidRPr="002C34AB">
        <w:rPr>
          <w:rFonts w:eastAsia="Times New Roman" w:cstheme="minorHAnsi"/>
          <w:lang w:val="en-US"/>
        </w:rPr>
        <w:t xml:space="preserve">advanced cold chain solutions within the </w:t>
      </w:r>
      <w:r w:rsidR="00E322D2" w:rsidRPr="002C34AB">
        <w:rPr>
          <w:rFonts w:eastAsia="Times New Roman" w:cstheme="minorHAnsi"/>
          <w:lang w:val="en-US"/>
        </w:rPr>
        <w:t>emerging markets, which share the data across the supply chain through IoT, it could prevent large-scale food loss</w:t>
      </w:r>
      <w:r w:rsidR="007953B1" w:rsidRPr="002C34AB">
        <w:rPr>
          <w:rFonts w:eastAsia="Times New Roman" w:cstheme="minorHAnsi"/>
          <w:lang w:val="en-US"/>
        </w:rPr>
        <w:t xml:space="preserve"> and waste. </w:t>
      </w:r>
    </w:p>
    <w:p w14:paraId="31DE7268" w14:textId="77777777" w:rsidR="005D6006" w:rsidRPr="002C34AB" w:rsidRDefault="005D6006" w:rsidP="008149C9">
      <w:pPr>
        <w:spacing w:after="0" w:line="360" w:lineRule="auto"/>
        <w:jc w:val="both"/>
        <w:rPr>
          <w:rFonts w:eastAsia="Times New Roman" w:cstheme="minorHAnsi"/>
          <w:lang w:val="en-US"/>
        </w:rPr>
      </w:pPr>
    </w:p>
    <w:p w14:paraId="39E204A4" w14:textId="1BCE7770" w:rsidR="005D6006" w:rsidRPr="002C34AB" w:rsidRDefault="005D6006" w:rsidP="008149C9">
      <w:pPr>
        <w:spacing w:after="0" w:line="360" w:lineRule="auto"/>
        <w:jc w:val="both"/>
        <w:rPr>
          <w:rFonts w:eastAsia="Times New Roman" w:cstheme="minorHAnsi"/>
          <w:lang w:val="en-US"/>
        </w:rPr>
      </w:pPr>
      <w:r w:rsidRPr="002C34AB">
        <w:rPr>
          <w:rFonts w:eastAsia="Times New Roman" w:cstheme="minorHAnsi"/>
          <w:lang w:val="en-US"/>
        </w:rPr>
        <w:t>The conditions can also change in cold storage</w:t>
      </w:r>
      <w:r w:rsidR="000670E8" w:rsidRPr="002C34AB">
        <w:rPr>
          <w:rFonts w:eastAsia="Times New Roman" w:cstheme="minorHAnsi"/>
          <w:lang w:val="en-US"/>
        </w:rPr>
        <w:t>,</w:t>
      </w:r>
      <w:r w:rsidRPr="002C34AB">
        <w:rPr>
          <w:rFonts w:eastAsia="Times New Roman" w:cstheme="minorHAnsi"/>
          <w:lang w:val="en-US"/>
        </w:rPr>
        <w:t xml:space="preserve"> and temperature affects ma</w:t>
      </w:r>
      <w:r w:rsidR="000670E8" w:rsidRPr="002C34AB">
        <w:rPr>
          <w:rFonts w:eastAsia="Times New Roman" w:cstheme="minorHAnsi"/>
          <w:lang w:val="en-US"/>
        </w:rPr>
        <w:t>n</w:t>
      </w:r>
      <w:r w:rsidRPr="002C34AB">
        <w:rPr>
          <w:rFonts w:eastAsia="Times New Roman" w:cstheme="minorHAnsi"/>
          <w:lang w:val="en-US"/>
        </w:rPr>
        <w:t>y sorting technologies, so the ability to link cold storage sensors to packing equipment can enhance performance.</w:t>
      </w:r>
    </w:p>
    <w:p w14:paraId="36FE1516" w14:textId="77777777" w:rsidR="00721BA6" w:rsidRPr="002C34AB" w:rsidRDefault="00721BA6" w:rsidP="008149C9">
      <w:pPr>
        <w:spacing w:after="0" w:line="360" w:lineRule="auto"/>
        <w:jc w:val="both"/>
        <w:rPr>
          <w:rFonts w:eastAsia="Times New Roman" w:cstheme="minorHAnsi"/>
          <w:lang w:val="en-US"/>
        </w:rPr>
      </w:pPr>
    </w:p>
    <w:p w14:paraId="412F7673" w14:textId="6A8F1EC6" w:rsidR="00CD601B" w:rsidRPr="002C34AB" w:rsidRDefault="00721BA6" w:rsidP="008149C9">
      <w:pPr>
        <w:spacing w:after="0" w:line="360" w:lineRule="auto"/>
        <w:jc w:val="both"/>
        <w:rPr>
          <w:rFonts w:eastAsia="Times New Roman" w:cstheme="minorHAnsi"/>
          <w:lang w:val="en-US"/>
        </w:rPr>
      </w:pPr>
      <w:r w:rsidRPr="002C34AB">
        <w:rPr>
          <w:rFonts w:eastAsia="Times New Roman" w:cstheme="minorHAnsi"/>
          <w:lang w:val="en-US"/>
        </w:rPr>
        <w:t xml:space="preserve">But </w:t>
      </w:r>
      <w:r w:rsidR="000670E8" w:rsidRPr="002C34AB">
        <w:rPr>
          <w:rFonts w:eastAsia="Times New Roman" w:cstheme="minorHAnsi"/>
          <w:lang w:val="en-US"/>
        </w:rPr>
        <w:t>this</w:t>
      </w:r>
      <w:r w:rsidRPr="002C34AB">
        <w:rPr>
          <w:rFonts w:eastAsia="Times New Roman" w:cstheme="minorHAnsi"/>
          <w:lang w:val="en-US"/>
        </w:rPr>
        <w:t xml:space="preserve"> is nonexistent in many emerging markets, creating </w:t>
      </w:r>
      <w:r w:rsidR="000670E8" w:rsidRPr="002C34AB">
        <w:rPr>
          <w:rFonts w:eastAsia="Times New Roman" w:cstheme="minorHAnsi"/>
          <w:lang w:val="en-US"/>
        </w:rPr>
        <w:t xml:space="preserve">poor </w:t>
      </w:r>
      <w:r w:rsidRPr="002C34AB">
        <w:rPr>
          <w:rFonts w:eastAsia="Times New Roman" w:cstheme="minorHAnsi"/>
          <w:lang w:val="en-US"/>
        </w:rPr>
        <w:t>food storage and transportation conditions early in the value chain that lead to large-scale food loss. Deploying more-advanced supply chain solutions</w:t>
      </w:r>
      <w:r w:rsidR="00D52A0E" w:rsidRPr="002C34AB">
        <w:rPr>
          <w:rFonts w:eastAsia="Times New Roman" w:cstheme="minorHAnsi"/>
          <w:lang w:val="en-US"/>
        </w:rPr>
        <w:t xml:space="preserve"> </w:t>
      </w:r>
      <w:r w:rsidRPr="002C34AB">
        <w:rPr>
          <w:rFonts w:eastAsia="Times New Roman" w:cstheme="minorHAnsi"/>
          <w:lang w:val="en-US"/>
        </w:rPr>
        <w:t>—</w:t>
      </w:r>
      <w:r w:rsidR="00D52A0E" w:rsidRPr="002C34AB">
        <w:rPr>
          <w:rFonts w:eastAsia="Times New Roman" w:cstheme="minorHAnsi"/>
          <w:lang w:val="en-US"/>
        </w:rPr>
        <w:t xml:space="preserve"> </w:t>
      </w:r>
      <w:r w:rsidRPr="002C34AB">
        <w:rPr>
          <w:rFonts w:eastAsia="Times New Roman" w:cstheme="minorHAnsi"/>
          <w:lang w:val="en-US"/>
        </w:rPr>
        <w:t>including cold chain in developing markets</w:t>
      </w:r>
      <w:r w:rsidR="00D52A0E" w:rsidRPr="002C34AB">
        <w:rPr>
          <w:rFonts w:eastAsia="Times New Roman" w:cstheme="minorHAnsi"/>
          <w:lang w:val="en-US"/>
        </w:rPr>
        <w:t xml:space="preserve"> </w:t>
      </w:r>
      <w:r w:rsidRPr="002C34AB">
        <w:rPr>
          <w:rFonts w:eastAsia="Times New Roman" w:cstheme="minorHAnsi"/>
          <w:lang w:val="en-US"/>
        </w:rPr>
        <w:t>—</w:t>
      </w:r>
      <w:r w:rsidR="00D52A0E" w:rsidRPr="002C34AB">
        <w:rPr>
          <w:rFonts w:eastAsia="Times New Roman" w:cstheme="minorHAnsi"/>
          <w:lang w:val="en-US"/>
        </w:rPr>
        <w:t xml:space="preserve"> </w:t>
      </w:r>
      <w:r w:rsidRPr="002C34AB">
        <w:rPr>
          <w:rFonts w:eastAsia="Times New Roman" w:cstheme="minorHAnsi"/>
          <w:lang w:val="en-US"/>
        </w:rPr>
        <w:t xml:space="preserve">could </w:t>
      </w:r>
      <w:hyperlink r:id="rId16" w:history="1">
        <w:r w:rsidRPr="002C34AB">
          <w:rPr>
            <w:rStyle w:val="Hyperlink"/>
            <w:rFonts w:eastAsia="Times New Roman" w:cstheme="minorHAnsi"/>
            <w:lang w:val="en-US"/>
          </w:rPr>
          <w:t>reduce the problem by $150 billion annually</w:t>
        </w:r>
      </w:hyperlink>
      <w:r w:rsidRPr="002C34AB">
        <w:rPr>
          <w:rFonts w:eastAsia="Times New Roman" w:cstheme="minorHAnsi"/>
          <w:lang w:val="en-US"/>
        </w:rPr>
        <w:t xml:space="preserve">. </w:t>
      </w:r>
    </w:p>
    <w:p w14:paraId="70481152" w14:textId="77777777" w:rsidR="00CD601B" w:rsidRPr="002C34AB" w:rsidRDefault="00CD601B" w:rsidP="008149C9">
      <w:pPr>
        <w:spacing w:after="0" w:line="360" w:lineRule="auto"/>
        <w:jc w:val="both"/>
        <w:rPr>
          <w:rFonts w:eastAsia="Times New Roman" w:cstheme="minorHAnsi"/>
          <w:lang w:val="en-US"/>
        </w:rPr>
      </w:pPr>
    </w:p>
    <w:p w14:paraId="45B89676" w14:textId="593F6328" w:rsidR="00680ED9" w:rsidRPr="002C34AB" w:rsidRDefault="00783DAC" w:rsidP="008149C9">
      <w:pPr>
        <w:spacing w:after="0" w:line="360" w:lineRule="auto"/>
        <w:jc w:val="both"/>
        <w:rPr>
          <w:rFonts w:eastAsia="Times New Roman" w:cstheme="minorHAnsi"/>
          <w:lang w:val="en-US"/>
        </w:rPr>
      </w:pPr>
      <w:r w:rsidRPr="002C34AB">
        <w:rPr>
          <w:rFonts w:eastAsia="Times New Roman" w:cstheme="minorHAnsi"/>
          <w:lang w:val="en-US"/>
        </w:rPr>
        <w:t xml:space="preserve">Investing in efficient sorting and grading systems is a key approach in helping the supply chain reduce the food waste created earlier in the supply chain. </w:t>
      </w:r>
    </w:p>
    <w:p w14:paraId="7FAF9BBD" w14:textId="0EF6AC95" w:rsidR="005D6006" w:rsidRPr="002C34AB" w:rsidRDefault="005D6006" w:rsidP="008149C9">
      <w:pPr>
        <w:spacing w:after="0" w:line="360" w:lineRule="auto"/>
        <w:jc w:val="both"/>
        <w:rPr>
          <w:rFonts w:eastAsia="Times New Roman" w:cstheme="minorHAnsi"/>
          <w:lang w:val="en-US"/>
        </w:rPr>
      </w:pPr>
    </w:p>
    <w:p w14:paraId="5BC14523" w14:textId="0F9C7211" w:rsidR="005D6006" w:rsidRPr="002C34AB" w:rsidRDefault="00230FE1" w:rsidP="005D6006">
      <w:pPr>
        <w:spacing w:after="0" w:line="360" w:lineRule="auto"/>
        <w:jc w:val="both"/>
        <w:rPr>
          <w:rFonts w:eastAsia="Times New Roman" w:cstheme="minorHAnsi"/>
        </w:rPr>
      </w:pPr>
      <w:r w:rsidRPr="002C34AB">
        <w:rPr>
          <w:rFonts w:eastAsia="Times New Roman" w:cstheme="minorHAnsi"/>
        </w:rPr>
        <w:t>We want to know everything about the produce. Everything from the weight and size through to the external properties and defects, and even the internal chemical composition to predict ripeness and longevity. But t</w:t>
      </w:r>
      <w:r w:rsidR="005D6006" w:rsidRPr="002C34AB">
        <w:rPr>
          <w:rFonts w:eastAsia="Times New Roman" w:cstheme="minorHAnsi"/>
        </w:rPr>
        <w:t>here are only two point</w:t>
      </w:r>
      <w:r w:rsidR="000670E8" w:rsidRPr="002C34AB">
        <w:rPr>
          <w:rFonts w:eastAsia="Times New Roman" w:cstheme="minorHAnsi"/>
        </w:rPr>
        <w:t>s</w:t>
      </w:r>
      <w:r w:rsidR="005D6006" w:rsidRPr="002C34AB">
        <w:rPr>
          <w:rFonts w:eastAsia="Times New Roman" w:cstheme="minorHAnsi"/>
        </w:rPr>
        <w:t xml:space="preserve"> when you can gather information on individual pieces of fruit</w:t>
      </w:r>
      <w:r w:rsidRPr="002C34AB">
        <w:rPr>
          <w:rFonts w:eastAsia="Times New Roman" w:cstheme="minorHAnsi"/>
        </w:rPr>
        <w:t>: wh</w:t>
      </w:r>
      <w:r w:rsidR="005D6006" w:rsidRPr="002C34AB">
        <w:rPr>
          <w:rFonts w:eastAsia="Times New Roman" w:cstheme="minorHAnsi"/>
        </w:rPr>
        <w:t>en it</w:t>
      </w:r>
      <w:r w:rsidRPr="002C34AB">
        <w:rPr>
          <w:rFonts w:eastAsia="Times New Roman" w:cstheme="minorHAnsi"/>
        </w:rPr>
        <w:t>’</w:t>
      </w:r>
      <w:r w:rsidR="005D6006" w:rsidRPr="002C34AB">
        <w:rPr>
          <w:rFonts w:eastAsia="Times New Roman" w:cstheme="minorHAnsi"/>
        </w:rPr>
        <w:t>s picked and when it is sorted</w:t>
      </w:r>
      <w:r w:rsidRPr="002C34AB">
        <w:rPr>
          <w:rFonts w:eastAsia="Times New Roman" w:cstheme="minorHAnsi"/>
        </w:rPr>
        <w:t xml:space="preserve">. </w:t>
      </w:r>
      <w:r w:rsidR="005D6006" w:rsidRPr="002C34AB">
        <w:rPr>
          <w:rFonts w:eastAsia="Times New Roman" w:cstheme="minorHAnsi"/>
        </w:rPr>
        <w:t>These are the critical data acquisition points.</w:t>
      </w:r>
    </w:p>
    <w:p w14:paraId="20863133" w14:textId="77777777" w:rsidR="005D6006" w:rsidRPr="002C34AB" w:rsidRDefault="005D6006" w:rsidP="005D6006">
      <w:pPr>
        <w:spacing w:after="0" w:line="360" w:lineRule="auto"/>
        <w:jc w:val="both"/>
        <w:rPr>
          <w:rFonts w:eastAsia="Times New Roman" w:cstheme="minorHAnsi"/>
        </w:rPr>
      </w:pPr>
    </w:p>
    <w:p w14:paraId="25575DED" w14:textId="52C96FBA" w:rsidR="005D6006" w:rsidRPr="002C34AB" w:rsidRDefault="00230FE1" w:rsidP="00230FE1">
      <w:pPr>
        <w:spacing w:after="0" w:line="360" w:lineRule="auto"/>
        <w:jc w:val="both"/>
        <w:rPr>
          <w:rFonts w:eastAsia="Times New Roman" w:cstheme="minorHAnsi"/>
        </w:rPr>
      </w:pPr>
      <w:r w:rsidRPr="002C34AB">
        <w:rPr>
          <w:rFonts w:eastAsia="Times New Roman" w:cstheme="minorHAnsi"/>
        </w:rPr>
        <w:t xml:space="preserve">KPIs need to be based around </w:t>
      </w:r>
      <w:r w:rsidR="005D6006" w:rsidRPr="002C34AB">
        <w:rPr>
          <w:rFonts w:eastAsia="Times New Roman" w:cstheme="minorHAnsi"/>
        </w:rPr>
        <w:t xml:space="preserve">understanding </w:t>
      </w:r>
      <w:r w:rsidRPr="002C34AB">
        <w:rPr>
          <w:rFonts w:eastAsia="Times New Roman" w:cstheme="minorHAnsi"/>
        </w:rPr>
        <w:t xml:space="preserve">the types of </w:t>
      </w:r>
      <w:r w:rsidR="005D6006" w:rsidRPr="002C34AB">
        <w:rPr>
          <w:rFonts w:eastAsia="Times New Roman" w:cstheme="minorHAnsi"/>
        </w:rPr>
        <w:t>defect types a</w:t>
      </w:r>
      <w:r w:rsidRPr="002C34AB">
        <w:rPr>
          <w:rFonts w:eastAsia="Times New Roman" w:cstheme="minorHAnsi"/>
        </w:rPr>
        <w:t xml:space="preserve">nd </w:t>
      </w:r>
      <w:r w:rsidR="005D6006" w:rsidRPr="002C34AB">
        <w:rPr>
          <w:rFonts w:eastAsia="Times New Roman" w:cstheme="minorHAnsi"/>
        </w:rPr>
        <w:t>classes/grades per batch</w:t>
      </w:r>
      <w:r w:rsidRPr="002C34AB">
        <w:rPr>
          <w:rFonts w:eastAsia="Times New Roman" w:cstheme="minorHAnsi"/>
        </w:rPr>
        <w:t xml:space="preserve">, to help create a </w:t>
      </w:r>
      <w:r w:rsidR="005D6006" w:rsidRPr="002C34AB">
        <w:rPr>
          <w:rFonts w:eastAsia="Times New Roman" w:cstheme="minorHAnsi"/>
        </w:rPr>
        <w:t>complete map and total view of the produce.</w:t>
      </w:r>
      <w:r w:rsidRPr="002C34AB">
        <w:rPr>
          <w:rFonts w:eastAsia="Times New Roman" w:cstheme="minorHAnsi"/>
        </w:rPr>
        <w:t xml:space="preserve"> This, in turn can help build up big data, meaning every </w:t>
      </w:r>
      <w:r w:rsidR="005D6006" w:rsidRPr="002C34AB">
        <w:rPr>
          <w:rFonts w:eastAsia="Times New Roman" w:cstheme="minorHAnsi"/>
        </w:rPr>
        <w:t xml:space="preserve">batch gives you new insights and allows you build a bigger picture, creating the ability </w:t>
      </w:r>
      <w:r w:rsidR="000670E8" w:rsidRPr="002C34AB">
        <w:rPr>
          <w:rFonts w:eastAsia="Times New Roman" w:cstheme="minorHAnsi"/>
        </w:rPr>
        <w:t>to make</w:t>
      </w:r>
      <w:r w:rsidR="005D6006" w:rsidRPr="002C34AB">
        <w:rPr>
          <w:rFonts w:eastAsia="Times New Roman" w:cstheme="minorHAnsi"/>
        </w:rPr>
        <w:t xml:space="preserve"> even more informed data-driven decisions. Where appropriate</w:t>
      </w:r>
      <w:r w:rsidR="000670E8" w:rsidRPr="002C34AB">
        <w:rPr>
          <w:rFonts w:eastAsia="Times New Roman" w:cstheme="minorHAnsi"/>
        </w:rPr>
        <w:t>,</w:t>
      </w:r>
      <w:r w:rsidR="005D6006" w:rsidRPr="002C34AB">
        <w:rPr>
          <w:rFonts w:eastAsia="Times New Roman" w:cstheme="minorHAnsi"/>
        </w:rPr>
        <w:t xml:space="preserve"> dat</w:t>
      </w:r>
      <w:r w:rsidR="000670E8" w:rsidRPr="002C34AB">
        <w:rPr>
          <w:rFonts w:eastAsia="Times New Roman" w:cstheme="minorHAnsi"/>
        </w:rPr>
        <w:t>a</w:t>
      </w:r>
      <w:r w:rsidR="005D6006" w:rsidRPr="002C34AB">
        <w:rPr>
          <w:rFonts w:eastAsia="Times New Roman" w:cstheme="minorHAnsi"/>
        </w:rPr>
        <w:t xml:space="preserve"> can be shared and augmented to ‘context’</w:t>
      </w:r>
      <w:r w:rsidRPr="002C34AB">
        <w:rPr>
          <w:rFonts w:eastAsia="Times New Roman" w:cstheme="minorHAnsi"/>
        </w:rPr>
        <w:t>,</w:t>
      </w:r>
      <w:r w:rsidR="005D6006" w:rsidRPr="002C34AB">
        <w:rPr>
          <w:rFonts w:eastAsia="Times New Roman" w:cstheme="minorHAnsi"/>
        </w:rPr>
        <w:t xml:space="preserve"> such as weather data or geo-tagging.</w:t>
      </w:r>
    </w:p>
    <w:p w14:paraId="23BB1DDF" w14:textId="77777777" w:rsidR="005D6006" w:rsidRPr="002C34AB" w:rsidRDefault="005D6006" w:rsidP="005D6006">
      <w:pPr>
        <w:spacing w:after="0" w:line="360" w:lineRule="auto"/>
        <w:jc w:val="both"/>
        <w:rPr>
          <w:rFonts w:eastAsia="Times New Roman" w:cstheme="minorHAnsi"/>
        </w:rPr>
      </w:pPr>
    </w:p>
    <w:p w14:paraId="762528F5" w14:textId="5A5F8D26" w:rsidR="005D6006" w:rsidRPr="002C34AB" w:rsidRDefault="00230FE1" w:rsidP="008149C9">
      <w:pPr>
        <w:spacing w:after="0" w:line="360" w:lineRule="auto"/>
        <w:jc w:val="both"/>
        <w:rPr>
          <w:rFonts w:eastAsia="Times New Roman" w:cstheme="minorHAnsi"/>
          <w:lang w:val="en-US"/>
        </w:rPr>
      </w:pPr>
      <w:r w:rsidRPr="002C34AB">
        <w:rPr>
          <w:rFonts w:eastAsia="Times New Roman" w:cstheme="minorHAnsi"/>
        </w:rPr>
        <w:t>T</w:t>
      </w:r>
      <w:r w:rsidR="005D6006" w:rsidRPr="002C34AB">
        <w:rPr>
          <w:rFonts w:eastAsia="Times New Roman" w:cstheme="minorHAnsi"/>
        </w:rPr>
        <w:t xml:space="preserve">he final step is to layer artificial intelligence to start to understand previously unseen patters and even more efficient ways of working.  </w:t>
      </w:r>
    </w:p>
    <w:p w14:paraId="69BC9AB6" w14:textId="77777777" w:rsidR="00680ED9" w:rsidRPr="002C34AB" w:rsidRDefault="00680ED9" w:rsidP="008149C9">
      <w:pPr>
        <w:spacing w:after="0" w:line="360" w:lineRule="auto"/>
        <w:jc w:val="both"/>
        <w:rPr>
          <w:rFonts w:eastAsia="Times New Roman" w:cstheme="minorHAnsi"/>
          <w:lang w:val="en-US"/>
        </w:rPr>
      </w:pPr>
    </w:p>
    <w:p w14:paraId="1617A968" w14:textId="2FCBAB35" w:rsidR="0025641B" w:rsidRPr="002C34AB" w:rsidRDefault="00680ED9" w:rsidP="008149C9">
      <w:pPr>
        <w:spacing w:after="0" w:line="360" w:lineRule="auto"/>
        <w:jc w:val="both"/>
        <w:rPr>
          <w:rFonts w:eastAsia="Times New Roman" w:cstheme="minorHAnsi"/>
          <w:lang w:val="en-US"/>
        </w:rPr>
      </w:pPr>
      <w:r w:rsidRPr="002C34AB">
        <w:rPr>
          <w:rFonts w:eastAsia="Times New Roman" w:cstheme="minorHAnsi"/>
          <w:lang w:val="en-US"/>
        </w:rPr>
        <w:t xml:space="preserve">Although these KPIs tend not to be designed to help limit the amount of waste produce, utilizing sorting and grading technology can automatically support a waste sensitive environment by recovering any produce and reusing it for another purpose, such as cattle feed or pet food. This </w:t>
      </w:r>
      <w:r w:rsidRPr="002C34AB">
        <w:rPr>
          <w:rFonts w:eastAsia="Times New Roman" w:cstheme="minorHAnsi"/>
          <w:lang w:val="en-US"/>
        </w:rPr>
        <w:lastRenderedPageBreak/>
        <w:t>means that rather than creating food waste, an alternative, more suit</w:t>
      </w:r>
      <w:r w:rsidR="00BD2675" w:rsidRPr="002C34AB">
        <w:rPr>
          <w:rFonts w:eastAsia="Times New Roman" w:cstheme="minorHAnsi"/>
          <w:lang w:val="en-US"/>
        </w:rPr>
        <w:t>able</w:t>
      </w:r>
      <w:r w:rsidRPr="002C34AB">
        <w:rPr>
          <w:rFonts w:eastAsia="Times New Roman" w:cstheme="minorHAnsi"/>
          <w:lang w:val="en-US"/>
        </w:rPr>
        <w:t xml:space="preserve"> use i</w:t>
      </w:r>
      <w:r w:rsidR="00EE7E24" w:rsidRPr="002C34AB">
        <w:rPr>
          <w:rFonts w:eastAsia="Times New Roman" w:cstheme="minorHAnsi"/>
          <w:lang w:val="en-US"/>
        </w:rPr>
        <w:t>s</w:t>
      </w:r>
      <w:r w:rsidRPr="002C34AB">
        <w:rPr>
          <w:rFonts w:eastAsia="Times New Roman" w:cstheme="minorHAnsi"/>
          <w:lang w:val="en-US"/>
        </w:rPr>
        <w:t xml:space="preserve"> found.</w:t>
      </w:r>
      <w:r w:rsidR="0025641B" w:rsidRPr="002C34AB">
        <w:rPr>
          <w:rFonts w:eastAsia="Times New Roman" w:cstheme="minorHAnsi"/>
          <w:lang w:val="en-US"/>
        </w:rPr>
        <w:t xml:space="preserve"> Lower quality fruits can be used for juices or pulped to become products such as guacamole or apple source, whilst starches can be used for medical purposes. All of these help us reduce waste and put the lower quality produce to better use. </w:t>
      </w:r>
    </w:p>
    <w:p w14:paraId="543CC15F" w14:textId="3373CA1A" w:rsidR="0094757F" w:rsidRPr="002C34AB" w:rsidRDefault="00680ED9" w:rsidP="008149C9">
      <w:pPr>
        <w:spacing w:after="0" w:line="360" w:lineRule="auto"/>
        <w:jc w:val="both"/>
        <w:rPr>
          <w:rFonts w:eastAsia="Times New Roman" w:cstheme="minorHAnsi"/>
          <w:lang w:val="en-US"/>
        </w:rPr>
      </w:pPr>
      <w:r w:rsidRPr="002C34AB">
        <w:rPr>
          <w:rFonts w:eastAsia="Times New Roman" w:cstheme="minorHAnsi"/>
          <w:lang w:val="en-US"/>
        </w:rPr>
        <w:t xml:space="preserve"> </w:t>
      </w:r>
    </w:p>
    <w:p w14:paraId="77124D9B" w14:textId="48D91B64" w:rsidR="0094757F" w:rsidRPr="002C34AB" w:rsidRDefault="0094757F" w:rsidP="008149C9">
      <w:pPr>
        <w:spacing w:after="0" w:line="360" w:lineRule="auto"/>
        <w:jc w:val="both"/>
        <w:rPr>
          <w:rFonts w:eastAsia="Times New Roman" w:cstheme="minorHAnsi"/>
          <w:b/>
          <w:bCs/>
          <w:lang w:val="en-US"/>
        </w:rPr>
      </w:pPr>
      <w:r w:rsidRPr="002C34AB">
        <w:rPr>
          <w:rFonts w:eastAsia="Times New Roman" w:cstheme="minorHAnsi"/>
          <w:b/>
          <w:bCs/>
          <w:lang w:val="en-US"/>
        </w:rPr>
        <w:t xml:space="preserve">Going digital to fight food waste </w:t>
      </w:r>
    </w:p>
    <w:p w14:paraId="4BFCB401" w14:textId="7C1D039C" w:rsidR="0094757F" w:rsidRPr="002C34AB" w:rsidRDefault="0094757F" w:rsidP="008149C9">
      <w:pPr>
        <w:spacing w:after="0" w:line="360" w:lineRule="auto"/>
        <w:jc w:val="both"/>
        <w:rPr>
          <w:rFonts w:eastAsia="Times New Roman" w:cstheme="minorHAnsi"/>
          <w:lang w:val="en-US"/>
        </w:rPr>
      </w:pPr>
      <w:r w:rsidRPr="002C34AB">
        <w:rPr>
          <w:rFonts w:eastAsia="Times New Roman" w:cstheme="minorHAnsi"/>
          <w:lang w:val="en-US"/>
        </w:rPr>
        <w:t xml:space="preserve">With the ever-rising stats around food waste, now is the time for the industry to adopt a more digitalized approach across the supply chain. Implementing integrated and innovative systems will allow all key stakeholders, from field to </w:t>
      </w:r>
      <w:r w:rsidR="00BD2675" w:rsidRPr="002C34AB">
        <w:rPr>
          <w:rFonts w:eastAsia="Times New Roman" w:cstheme="minorHAnsi"/>
          <w:lang w:val="en-US"/>
        </w:rPr>
        <w:t>fork,</w:t>
      </w:r>
      <w:r w:rsidRPr="002C34AB">
        <w:rPr>
          <w:rFonts w:eastAsia="Times New Roman" w:cstheme="minorHAnsi"/>
          <w:lang w:val="en-US"/>
        </w:rPr>
        <w:t xml:space="preserve"> to efficiently manage food and reduce the risk of waste at loss. </w:t>
      </w:r>
    </w:p>
    <w:p w14:paraId="00207269" w14:textId="77D1C7A2" w:rsidR="0025641B" w:rsidRPr="002C34AB" w:rsidRDefault="0025641B" w:rsidP="008149C9">
      <w:pPr>
        <w:spacing w:after="0" w:line="360" w:lineRule="auto"/>
        <w:jc w:val="both"/>
        <w:rPr>
          <w:rFonts w:eastAsia="Times New Roman" w:cstheme="minorHAnsi"/>
          <w:lang w:val="en-US"/>
        </w:rPr>
      </w:pPr>
    </w:p>
    <w:p w14:paraId="45E49979" w14:textId="747FBA54" w:rsidR="0025641B" w:rsidRPr="002C34AB" w:rsidRDefault="00BD7703" w:rsidP="008149C9">
      <w:pPr>
        <w:spacing w:after="0" w:line="360" w:lineRule="auto"/>
        <w:jc w:val="both"/>
        <w:rPr>
          <w:rFonts w:eastAsia="Times New Roman" w:cstheme="minorHAnsi"/>
          <w:lang w:val="en-US"/>
        </w:rPr>
      </w:pPr>
      <w:r w:rsidRPr="002C34AB">
        <w:rPr>
          <w:rFonts w:eastAsia="Times New Roman" w:cstheme="minorHAnsi"/>
          <w:lang w:val="en-US"/>
        </w:rPr>
        <w:t>Digitalization</w:t>
      </w:r>
      <w:r w:rsidR="0025641B" w:rsidRPr="002C34AB">
        <w:rPr>
          <w:rFonts w:eastAsia="Times New Roman" w:cstheme="minorHAnsi"/>
          <w:lang w:val="en-US"/>
        </w:rPr>
        <w:t xml:space="preserve"> won’t just help from a</w:t>
      </w:r>
      <w:r w:rsidRPr="002C34AB">
        <w:rPr>
          <w:rFonts w:eastAsia="Times New Roman" w:cstheme="minorHAnsi"/>
          <w:lang w:val="en-US"/>
        </w:rPr>
        <w:t xml:space="preserve"> </w:t>
      </w:r>
      <w:r w:rsidR="0025641B" w:rsidRPr="002C34AB">
        <w:rPr>
          <w:rFonts w:eastAsia="Times New Roman" w:cstheme="minorHAnsi"/>
          <w:lang w:val="en-US"/>
        </w:rPr>
        <w:t xml:space="preserve">sustainability aspect, but also help </w:t>
      </w:r>
      <w:r w:rsidRPr="002C34AB">
        <w:rPr>
          <w:rFonts w:eastAsia="Times New Roman" w:cstheme="minorHAnsi"/>
          <w:lang w:val="en-US"/>
        </w:rPr>
        <w:t>businesses drive their own profitability by improving processes and efficiencies. It becomes the answer to the p</w:t>
      </w:r>
      <w:r w:rsidR="000670E8" w:rsidRPr="002C34AB">
        <w:rPr>
          <w:rFonts w:eastAsia="Times New Roman" w:cstheme="minorHAnsi"/>
          <w:lang w:val="en-US"/>
        </w:rPr>
        <w:t>ush</w:t>
      </w:r>
      <w:r w:rsidRPr="002C34AB">
        <w:rPr>
          <w:rFonts w:eastAsia="Times New Roman" w:cstheme="minorHAnsi"/>
          <w:lang w:val="en-US"/>
        </w:rPr>
        <w:t xml:space="preserve">-pull paradox for commercial benefit and combating global food waste. </w:t>
      </w:r>
    </w:p>
    <w:p w14:paraId="344B0778" w14:textId="3D6A453C" w:rsidR="0094757F" w:rsidRPr="002C34AB" w:rsidRDefault="0094757F" w:rsidP="008149C9">
      <w:pPr>
        <w:spacing w:after="0" w:line="360" w:lineRule="auto"/>
        <w:jc w:val="both"/>
        <w:rPr>
          <w:rFonts w:eastAsia="Times New Roman" w:cstheme="minorHAnsi"/>
          <w:lang w:val="en-US"/>
        </w:rPr>
      </w:pPr>
    </w:p>
    <w:p w14:paraId="30EEE2F1" w14:textId="34F2026B" w:rsidR="0094757F" w:rsidRPr="002C34AB" w:rsidRDefault="0094757F" w:rsidP="008149C9">
      <w:pPr>
        <w:spacing w:after="0" w:line="360" w:lineRule="auto"/>
        <w:jc w:val="both"/>
        <w:rPr>
          <w:rFonts w:eastAsia="Times New Roman" w:cstheme="minorHAnsi"/>
          <w:lang w:val="en-US"/>
        </w:rPr>
      </w:pPr>
      <w:r w:rsidRPr="002C34AB">
        <w:rPr>
          <w:rFonts w:eastAsia="Times New Roman" w:cstheme="minorHAnsi"/>
          <w:lang w:val="en-US"/>
        </w:rPr>
        <w:t>At TOMRA</w:t>
      </w:r>
      <w:r w:rsidR="00DB74AD" w:rsidRPr="002C34AB">
        <w:rPr>
          <w:rFonts w:eastAsia="Times New Roman" w:cstheme="minorHAnsi"/>
          <w:lang w:val="en-US"/>
        </w:rPr>
        <w:t xml:space="preserve">, </w:t>
      </w:r>
      <w:r w:rsidRPr="002C34AB">
        <w:rPr>
          <w:rFonts w:eastAsia="Times New Roman" w:cstheme="minorHAnsi"/>
          <w:lang w:val="en-US"/>
        </w:rPr>
        <w:t>we’re committed to creating sen</w:t>
      </w:r>
      <w:r w:rsidR="00BD2675" w:rsidRPr="002C34AB">
        <w:rPr>
          <w:rFonts w:eastAsia="Times New Roman" w:cstheme="minorHAnsi"/>
          <w:lang w:val="en-US"/>
        </w:rPr>
        <w:t>s</w:t>
      </w:r>
      <w:r w:rsidRPr="002C34AB">
        <w:rPr>
          <w:rFonts w:eastAsia="Times New Roman" w:cstheme="minorHAnsi"/>
          <w:lang w:val="en-US"/>
        </w:rPr>
        <w:t xml:space="preserve">or-based sorting and grading systems to help the supply chain win the battle against food waste. </w:t>
      </w:r>
      <w:r w:rsidR="00DB74AD" w:rsidRPr="002C34AB">
        <w:rPr>
          <w:rFonts w:eastAsia="Times New Roman" w:cstheme="minorHAnsi"/>
          <w:lang w:val="en-US"/>
        </w:rPr>
        <w:t>Through our systems, we aim to help f</w:t>
      </w:r>
      <w:r w:rsidR="000670E8" w:rsidRPr="002C34AB">
        <w:rPr>
          <w:rFonts w:eastAsia="Times New Roman" w:cstheme="minorHAnsi"/>
          <w:lang w:val="en-US"/>
        </w:rPr>
        <w:t xml:space="preserve">ood businesses </w:t>
      </w:r>
      <w:r w:rsidR="00DB74AD" w:rsidRPr="002C34AB">
        <w:rPr>
          <w:rFonts w:eastAsia="Times New Roman" w:cstheme="minorHAnsi"/>
          <w:lang w:val="en-US"/>
        </w:rPr>
        <w:t xml:space="preserve">maximize yields and ensure any produce can be recovered and reused, increase productivity with high capacity sorting and provide consistent </w:t>
      </w:r>
      <w:r w:rsidR="00CF7515" w:rsidRPr="002C34AB">
        <w:rPr>
          <w:rFonts w:eastAsia="Times New Roman" w:cstheme="minorHAnsi"/>
          <w:lang w:val="en-US"/>
        </w:rPr>
        <w:t>high-quality</w:t>
      </w:r>
      <w:r w:rsidR="00DB74AD" w:rsidRPr="002C34AB">
        <w:rPr>
          <w:rFonts w:eastAsia="Times New Roman" w:cstheme="minorHAnsi"/>
          <w:lang w:val="en-US"/>
        </w:rPr>
        <w:t xml:space="preserve"> food assurance. </w:t>
      </w:r>
    </w:p>
    <w:p w14:paraId="57408E0B" w14:textId="6296227F" w:rsidR="00EA67A6" w:rsidRPr="002C34AB" w:rsidRDefault="00EA67A6" w:rsidP="008149C9">
      <w:pPr>
        <w:spacing w:after="0" w:line="360" w:lineRule="auto"/>
        <w:jc w:val="both"/>
        <w:rPr>
          <w:rFonts w:eastAsia="Times New Roman" w:cstheme="minorHAnsi"/>
          <w:lang w:val="en-US"/>
        </w:rPr>
      </w:pPr>
    </w:p>
    <w:p w14:paraId="34B64E8F" w14:textId="233C6C7C" w:rsidR="00EA67A6" w:rsidRPr="002C34AB" w:rsidRDefault="0025641B" w:rsidP="0025641B">
      <w:pPr>
        <w:spacing w:after="0" w:line="360" w:lineRule="auto"/>
        <w:jc w:val="both"/>
        <w:rPr>
          <w:rFonts w:eastAsia="Times New Roman" w:cstheme="minorHAnsi"/>
          <w:lang w:val="en-US"/>
        </w:rPr>
      </w:pPr>
      <w:r w:rsidRPr="002C34AB">
        <w:rPr>
          <w:rFonts w:eastAsia="Times New Roman" w:cstheme="minorHAnsi"/>
          <w:lang w:val="en-US"/>
        </w:rPr>
        <w:t xml:space="preserve">We also understood that we must take the next steps. TOMRA Insight is our answer to connect our sorting and grading systems, extract valuable information on the sorting performance and the produce, and make it transparent to the </w:t>
      </w:r>
      <w:r w:rsidR="000670E8" w:rsidRPr="002C34AB">
        <w:rPr>
          <w:rFonts w:eastAsia="Times New Roman" w:cstheme="minorHAnsi"/>
          <w:lang w:val="en-US"/>
        </w:rPr>
        <w:t>food businesses</w:t>
      </w:r>
      <w:r w:rsidRPr="002C34AB">
        <w:rPr>
          <w:rFonts w:eastAsia="Times New Roman" w:cstheme="minorHAnsi"/>
          <w:lang w:val="en-US"/>
        </w:rPr>
        <w:t>.  Incorporating this further into a digitalized supply chain will help to close the link from farm to fork in the future.</w:t>
      </w:r>
    </w:p>
    <w:p w14:paraId="601A8D83" w14:textId="75B3CAD4" w:rsidR="00134636" w:rsidRPr="002C34AB" w:rsidRDefault="00134636" w:rsidP="0025641B">
      <w:pPr>
        <w:spacing w:after="0" w:line="360" w:lineRule="auto"/>
        <w:jc w:val="both"/>
        <w:rPr>
          <w:rFonts w:eastAsia="Times New Roman" w:cstheme="minorHAnsi"/>
          <w:lang w:val="en-US"/>
        </w:rPr>
      </w:pPr>
    </w:p>
    <w:p w14:paraId="0123514C" w14:textId="77777777" w:rsidR="00175AFE" w:rsidRPr="00DF17FC" w:rsidRDefault="00175AFE" w:rsidP="00175AFE">
      <w:pPr>
        <w:spacing w:after="0" w:line="255" w:lineRule="atLeast"/>
        <w:jc w:val="both"/>
        <w:rPr>
          <w:rFonts w:ascii="Calibri" w:hAnsi="Calibri"/>
          <w:i/>
          <w:iCs/>
          <w:sz w:val="20"/>
          <w:szCs w:val="20"/>
        </w:rPr>
      </w:pPr>
      <w:r w:rsidRPr="00DF17FC">
        <w:rPr>
          <w:rFonts w:ascii="Calibri" w:hAnsi="Calibri"/>
          <w:i/>
          <w:iCs/>
          <w:sz w:val="20"/>
          <w:szCs w:val="20"/>
          <w:u w:val="single"/>
        </w:rPr>
        <w:t>Media Contacts</w:t>
      </w:r>
      <w:r w:rsidRPr="00DF17FC">
        <w:rPr>
          <w:rFonts w:ascii="Calibri" w:hAnsi="Calibri"/>
          <w:i/>
          <w:iCs/>
          <w:sz w:val="20"/>
          <w:szCs w:val="20"/>
        </w:rPr>
        <w:t>:</w:t>
      </w:r>
    </w:p>
    <w:p w14:paraId="42F27267" w14:textId="77777777" w:rsidR="00175AFE" w:rsidRPr="00DF17FC" w:rsidRDefault="00175AFE" w:rsidP="00175AFE">
      <w:pPr>
        <w:spacing w:after="0" w:line="255" w:lineRule="atLeast"/>
        <w:jc w:val="both"/>
        <w:rPr>
          <w:sz w:val="20"/>
          <w:szCs w:val="20"/>
        </w:rPr>
      </w:pPr>
    </w:p>
    <w:p w14:paraId="6A1BB02F" w14:textId="77777777" w:rsidR="00175AFE" w:rsidRPr="00DF17FC" w:rsidRDefault="00175AFE" w:rsidP="00175AFE">
      <w:pPr>
        <w:spacing w:after="0" w:line="0" w:lineRule="atLeast"/>
        <w:jc w:val="both"/>
        <w:rPr>
          <w:rFonts w:ascii="Calibri" w:hAnsi="Calibri"/>
          <w:i/>
          <w:iCs/>
          <w:sz w:val="2"/>
          <w:szCs w:val="2"/>
        </w:rPr>
      </w:pPr>
      <w:r w:rsidRPr="00DF17FC">
        <w:rPr>
          <w:rFonts w:ascii="Calibri" w:hAnsi="Calibri"/>
          <w:i/>
          <w:iCs/>
          <w:sz w:val="2"/>
          <w:szCs w:val="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175AFE" w:rsidRPr="007222BC" w14:paraId="6D091709" w14:textId="77777777" w:rsidTr="00106C4E">
        <w:tc>
          <w:tcPr>
            <w:tcW w:w="4675" w:type="dxa"/>
            <w:hideMark/>
          </w:tcPr>
          <w:p w14:paraId="4342ED6A" w14:textId="77777777" w:rsidR="00175AFE" w:rsidRPr="00985FD6" w:rsidRDefault="00175AFE" w:rsidP="00106C4E">
            <w:pPr>
              <w:jc w:val="both"/>
              <w:rPr>
                <w:rFonts w:ascii="Calibri" w:hAnsi="Calibri"/>
                <w:i/>
                <w:iCs/>
                <w:sz w:val="20"/>
                <w:szCs w:val="20"/>
                <w:lang w:val="fr-BE"/>
              </w:rPr>
            </w:pPr>
            <w:r w:rsidRPr="00985FD6">
              <w:rPr>
                <w:rFonts w:ascii="Calibri" w:hAnsi="Calibri"/>
                <w:i/>
                <w:iCs/>
                <w:sz w:val="20"/>
                <w:szCs w:val="20"/>
                <w:lang w:val="fr-BE"/>
              </w:rPr>
              <w:t>Nuria Martí, Alarcon &amp; Harris PR</w:t>
            </w:r>
          </w:p>
          <w:p w14:paraId="799ADC63" w14:textId="77777777" w:rsidR="00175AFE" w:rsidRDefault="00175AFE" w:rsidP="00106C4E">
            <w:pPr>
              <w:jc w:val="both"/>
              <w:rPr>
                <w:rFonts w:ascii="Calibri" w:hAnsi="Calibri"/>
                <w:i/>
                <w:iCs/>
                <w:sz w:val="20"/>
                <w:szCs w:val="20"/>
                <w:lang w:val="es-ES"/>
              </w:rPr>
            </w:pPr>
            <w:r w:rsidRPr="00985FD6">
              <w:rPr>
                <w:rFonts w:ascii="Calibri" w:hAnsi="Calibri"/>
                <w:i/>
                <w:iCs/>
                <w:sz w:val="20"/>
                <w:szCs w:val="20"/>
                <w:lang w:val="fr-BE"/>
              </w:rPr>
              <w:t xml:space="preserve">Avda. </w:t>
            </w:r>
            <w:r>
              <w:rPr>
                <w:rFonts w:ascii="Calibri" w:hAnsi="Calibri"/>
                <w:i/>
                <w:iCs/>
                <w:sz w:val="20"/>
                <w:szCs w:val="20"/>
                <w:lang w:val="es-ES"/>
              </w:rPr>
              <w:t>Ramón y Cajal, 27</w:t>
            </w:r>
          </w:p>
          <w:p w14:paraId="4505BCD9" w14:textId="77777777" w:rsidR="00175AFE" w:rsidRDefault="00175AFE" w:rsidP="00106C4E">
            <w:pPr>
              <w:jc w:val="both"/>
              <w:rPr>
                <w:rFonts w:ascii="Calibri" w:hAnsi="Calibri"/>
                <w:i/>
                <w:iCs/>
                <w:sz w:val="20"/>
                <w:szCs w:val="20"/>
                <w:lang w:val="es-ES"/>
              </w:rPr>
            </w:pPr>
            <w:r>
              <w:rPr>
                <w:rFonts w:ascii="Calibri" w:hAnsi="Calibri"/>
                <w:i/>
                <w:iCs/>
                <w:sz w:val="20"/>
                <w:szCs w:val="20"/>
                <w:lang w:val="es-ES"/>
              </w:rPr>
              <w:t xml:space="preserve">28016 Madrid, </w:t>
            </w:r>
            <w:proofErr w:type="spellStart"/>
            <w:r>
              <w:rPr>
                <w:rFonts w:ascii="Calibri" w:hAnsi="Calibri"/>
                <w:i/>
                <w:iCs/>
                <w:sz w:val="20"/>
                <w:szCs w:val="20"/>
                <w:lang w:val="es-ES"/>
              </w:rPr>
              <w:t>Spain</w:t>
            </w:r>
            <w:proofErr w:type="spellEnd"/>
          </w:p>
          <w:p w14:paraId="082AA67B" w14:textId="77777777" w:rsidR="00175AFE" w:rsidRPr="003C313E" w:rsidRDefault="00175AFE" w:rsidP="00106C4E">
            <w:pPr>
              <w:jc w:val="both"/>
              <w:rPr>
                <w:rFonts w:ascii="Calibri" w:hAnsi="Calibri"/>
                <w:i/>
                <w:iCs/>
                <w:sz w:val="20"/>
                <w:szCs w:val="20"/>
                <w:lang w:val="es-ES"/>
              </w:rPr>
            </w:pPr>
            <w:r w:rsidRPr="003C313E">
              <w:rPr>
                <w:rFonts w:ascii="Calibri" w:hAnsi="Calibri"/>
                <w:i/>
                <w:iCs/>
                <w:sz w:val="20"/>
                <w:szCs w:val="20"/>
                <w:lang w:val="es-ES"/>
              </w:rPr>
              <w:t>T: +34 91 415 30 20</w:t>
            </w:r>
          </w:p>
          <w:p w14:paraId="67416165" w14:textId="77777777" w:rsidR="00175AFE" w:rsidRPr="003C313E" w:rsidRDefault="00175AFE" w:rsidP="00106C4E">
            <w:pPr>
              <w:jc w:val="both"/>
              <w:rPr>
                <w:rFonts w:ascii="Calibri" w:hAnsi="Calibri"/>
                <w:i/>
                <w:iCs/>
                <w:sz w:val="20"/>
                <w:szCs w:val="20"/>
                <w:lang w:val="es-ES"/>
              </w:rPr>
            </w:pPr>
            <w:r w:rsidRPr="003C313E">
              <w:rPr>
                <w:rFonts w:ascii="Calibri" w:hAnsi="Calibri"/>
                <w:i/>
                <w:iCs/>
                <w:sz w:val="20"/>
                <w:szCs w:val="20"/>
                <w:lang w:val="es-ES"/>
              </w:rPr>
              <w:t xml:space="preserve">E: </w:t>
            </w:r>
            <w:hyperlink r:id="rId17" w:history="1">
              <w:r w:rsidRPr="003C313E">
                <w:rPr>
                  <w:rStyle w:val="Hyperlink"/>
                  <w:rFonts w:ascii="Calibri" w:hAnsi="Calibri"/>
                  <w:i/>
                  <w:iCs/>
                  <w:sz w:val="20"/>
                  <w:szCs w:val="20"/>
                  <w:lang w:val="es-ES"/>
                </w:rPr>
                <w:t>nmarti@alarconyharris.com</w:t>
              </w:r>
            </w:hyperlink>
          </w:p>
          <w:p w14:paraId="5242600B" w14:textId="77777777" w:rsidR="00175AFE" w:rsidRDefault="00175AFE" w:rsidP="00106C4E">
            <w:pPr>
              <w:jc w:val="both"/>
              <w:rPr>
                <w:rFonts w:ascii="Calibri" w:hAnsi="Calibri"/>
                <w:i/>
                <w:iCs/>
                <w:sz w:val="20"/>
                <w:szCs w:val="20"/>
                <w:lang w:val="es-ES"/>
              </w:rPr>
            </w:pPr>
            <w:r w:rsidRPr="003C313E">
              <w:rPr>
                <w:rFonts w:ascii="Calibri" w:hAnsi="Calibri"/>
                <w:i/>
                <w:iCs/>
                <w:sz w:val="20"/>
                <w:szCs w:val="20"/>
                <w:lang w:val="es-ES"/>
              </w:rPr>
              <w:t xml:space="preserve">W: </w:t>
            </w:r>
            <w:hyperlink r:id="rId18" w:history="1">
              <w:r w:rsidRPr="003C313E">
                <w:rPr>
                  <w:rStyle w:val="Hyperlink"/>
                  <w:rFonts w:ascii="Calibri" w:hAnsi="Calibri"/>
                  <w:i/>
                  <w:iCs/>
                  <w:sz w:val="20"/>
                  <w:szCs w:val="20"/>
                  <w:lang w:val="es-ES"/>
                </w:rPr>
                <w:t>www.alarconyharris.com</w:t>
              </w:r>
            </w:hyperlink>
          </w:p>
        </w:tc>
        <w:tc>
          <w:tcPr>
            <w:tcW w:w="4675" w:type="dxa"/>
            <w:hideMark/>
          </w:tcPr>
          <w:p w14:paraId="576B659A" w14:textId="77777777" w:rsidR="00175AFE" w:rsidRPr="003C313E" w:rsidRDefault="00175AFE" w:rsidP="00106C4E">
            <w:pPr>
              <w:jc w:val="both"/>
              <w:rPr>
                <w:rFonts w:ascii="Calibri" w:hAnsi="Calibri"/>
                <w:i/>
                <w:iCs/>
                <w:sz w:val="20"/>
                <w:szCs w:val="20"/>
              </w:rPr>
            </w:pPr>
            <w:r w:rsidRPr="003C313E">
              <w:rPr>
                <w:rFonts w:ascii="Calibri" w:hAnsi="Calibri"/>
                <w:i/>
                <w:iCs/>
                <w:sz w:val="20"/>
                <w:szCs w:val="20"/>
              </w:rPr>
              <w:t>Marijke Bellemans</w:t>
            </w:r>
          </w:p>
          <w:p w14:paraId="4E25BC75" w14:textId="77777777" w:rsidR="00175AFE" w:rsidRDefault="00175AFE" w:rsidP="00106C4E">
            <w:pPr>
              <w:jc w:val="both"/>
              <w:rPr>
                <w:rFonts w:ascii="Calibri" w:hAnsi="Calibri"/>
                <w:i/>
                <w:iCs/>
                <w:sz w:val="20"/>
                <w:szCs w:val="20"/>
              </w:rPr>
            </w:pPr>
            <w:r>
              <w:rPr>
                <w:rFonts w:ascii="Calibri" w:hAnsi="Calibri"/>
                <w:i/>
                <w:iCs/>
                <w:sz w:val="20"/>
                <w:szCs w:val="20"/>
              </w:rPr>
              <w:t xml:space="preserve">Marketing Communication Manager TOMRA Food, </w:t>
            </w:r>
            <w:proofErr w:type="spellStart"/>
            <w:r>
              <w:rPr>
                <w:rFonts w:ascii="Calibri" w:hAnsi="Calibri"/>
                <w:i/>
                <w:iCs/>
                <w:sz w:val="20"/>
                <w:szCs w:val="20"/>
              </w:rPr>
              <w:t>Compac</w:t>
            </w:r>
            <w:proofErr w:type="spellEnd"/>
            <w:r>
              <w:rPr>
                <w:rFonts w:ascii="Calibri" w:hAnsi="Calibri"/>
                <w:i/>
                <w:iCs/>
                <w:sz w:val="20"/>
                <w:szCs w:val="20"/>
              </w:rPr>
              <w:t>, and BBC Technologies</w:t>
            </w:r>
          </w:p>
          <w:p w14:paraId="18BBA37B" w14:textId="77777777" w:rsidR="00175AFE" w:rsidRDefault="00175AFE" w:rsidP="00106C4E">
            <w:pPr>
              <w:jc w:val="both"/>
              <w:rPr>
                <w:rFonts w:ascii="Calibri" w:hAnsi="Calibri"/>
                <w:i/>
                <w:iCs/>
                <w:sz w:val="20"/>
                <w:szCs w:val="20"/>
                <w:lang w:val="nl-BE"/>
              </w:rPr>
            </w:pPr>
            <w:r>
              <w:rPr>
                <w:rFonts w:ascii="Calibri" w:hAnsi="Calibri"/>
                <w:i/>
                <w:iCs/>
                <w:sz w:val="20"/>
                <w:szCs w:val="20"/>
                <w:lang w:val="nl-BE"/>
              </w:rPr>
              <w:t xml:space="preserve">Research Park Haasrode 1622 – Romeinse straat 20 </w:t>
            </w:r>
          </w:p>
          <w:p w14:paraId="717B6A64" w14:textId="77777777" w:rsidR="00175AFE" w:rsidRPr="003C313E" w:rsidRDefault="00175AFE" w:rsidP="00106C4E">
            <w:pPr>
              <w:jc w:val="both"/>
              <w:rPr>
                <w:rFonts w:ascii="Calibri" w:hAnsi="Calibri"/>
                <w:i/>
                <w:iCs/>
                <w:sz w:val="20"/>
                <w:szCs w:val="20"/>
                <w:lang w:val="fr-FR"/>
              </w:rPr>
            </w:pPr>
            <w:r w:rsidRPr="003C313E">
              <w:rPr>
                <w:rFonts w:ascii="Calibri" w:hAnsi="Calibri"/>
                <w:i/>
                <w:iCs/>
                <w:sz w:val="20"/>
                <w:szCs w:val="20"/>
                <w:lang w:val="fr-FR"/>
              </w:rPr>
              <w:t xml:space="preserve">3001 Leuven, </w:t>
            </w:r>
            <w:proofErr w:type="spellStart"/>
            <w:r w:rsidRPr="003C313E">
              <w:rPr>
                <w:rFonts w:ascii="Calibri" w:hAnsi="Calibri"/>
                <w:i/>
                <w:iCs/>
                <w:sz w:val="20"/>
                <w:szCs w:val="20"/>
                <w:lang w:val="fr-FR"/>
              </w:rPr>
              <w:t>Belgium</w:t>
            </w:r>
            <w:proofErr w:type="spellEnd"/>
          </w:p>
          <w:p w14:paraId="26AD6DD3" w14:textId="77777777" w:rsidR="00175AFE" w:rsidRPr="003C313E" w:rsidRDefault="00175AFE" w:rsidP="00106C4E">
            <w:pPr>
              <w:jc w:val="both"/>
              <w:rPr>
                <w:rFonts w:ascii="Calibri" w:hAnsi="Calibri"/>
                <w:i/>
                <w:iCs/>
                <w:sz w:val="20"/>
                <w:szCs w:val="20"/>
                <w:lang w:val="fr-FR"/>
              </w:rPr>
            </w:pPr>
            <w:r w:rsidRPr="003C313E">
              <w:rPr>
                <w:rFonts w:ascii="Calibri" w:hAnsi="Calibri"/>
                <w:i/>
                <w:iCs/>
                <w:sz w:val="20"/>
                <w:szCs w:val="20"/>
                <w:lang w:val="fr-FR"/>
              </w:rPr>
              <w:t>T: +32 (0)16 74 28 17 M: +32 (0)476 74 19 18</w:t>
            </w:r>
          </w:p>
          <w:p w14:paraId="665AF5EA" w14:textId="77777777" w:rsidR="00175AFE" w:rsidRPr="003C313E" w:rsidRDefault="00175AFE" w:rsidP="00106C4E">
            <w:pPr>
              <w:jc w:val="both"/>
              <w:rPr>
                <w:rFonts w:ascii="Calibri" w:hAnsi="Calibri"/>
                <w:i/>
                <w:iCs/>
                <w:sz w:val="20"/>
                <w:szCs w:val="20"/>
                <w:lang w:val="fr-FR"/>
              </w:rPr>
            </w:pPr>
            <w:r w:rsidRPr="003C313E">
              <w:rPr>
                <w:rFonts w:ascii="Calibri" w:hAnsi="Calibri"/>
                <w:i/>
                <w:iCs/>
                <w:sz w:val="20"/>
                <w:szCs w:val="20"/>
                <w:lang w:val="fr-FR"/>
              </w:rPr>
              <w:t>E:</w:t>
            </w:r>
            <w:r w:rsidRPr="003C313E">
              <w:rPr>
                <w:rStyle w:val="apple-converted-space"/>
                <w:rFonts w:ascii="Calibri" w:hAnsi="Calibri"/>
                <w:i/>
                <w:iCs/>
                <w:sz w:val="20"/>
                <w:szCs w:val="20"/>
                <w:lang w:val="fr-FR"/>
              </w:rPr>
              <w:t> </w:t>
            </w:r>
            <w:hyperlink r:id="rId19" w:history="1">
              <w:r w:rsidRPr="003C313E">
                <w:rPr>
                  <w:rStyle w:val="Hyperlink"/>
                  <w:rFonts w:ascii="Calibri" w:hAnsi="Calibri"/>
                  <w:i/>
                  <w:iCs/>
                  <w:color w:val="954F72"/>
                  <w:sz w:val="20"/>
                  <w:szCs w:val="20"/>
                  <w:lang w:val="fr-FR"/>
                </w:rPr>
                <w:t>marijke.bellemans@tomra.com</w:t>
              </w:r>
            </w:hyperlink>
            <w:r w:rsidRPr="003C313E">
              <w:rPr>
                <w:rStyle w:val="apple-converted-space"/>
                <w:rFonts w:ascii="Calibri" w:hAnsi="Calibri"/>
                <w:i/>
                <w:iCs/>
                <w:sz w:val="20"/>
                <w:szCs w:val="20"/>
                <w:lang w:val="fr-FR"/>
              </w:rPr>
              <w:t> </w:t>
            </w:r>
          </w:p>
          <w:p w14:paraId="4A991009" w14:textId="77777777" w:rsidR="00175AFE" w:rsidRPr="003D526E" w:rsidRDefault="00175AFE" w:rsidP="00106C4E">
            <w:pPr>
              <w:jc w:val="both"/>
              <w:rPr>
                <w:rFonts w:ascii="Calibri" w:hAnsi="Calibri"/>
                <w:i/>
                <w:iCs/>
                <w:sz w:val="20"/>
                <w:szCs w:val="20"/>
              </w:rPr>
            </w:pPr>
            <w:r w:rsidRPr="003D526E">
              <w:rPr>
                <w:rFonts w:ascii="Calibri" w:hAnsi="Calibri"/>
                <w:i/>
                <w:iCs/>
                <w:sz w:val="20"/>
                <w:szCs w:val="20"/>
              </w:rPr>
              <w:t xml:space="preserve">W: </w:t>
            </w:r>
            <w:hyperlink r:id="rId20" w:history="1">
              <w:r w:rsidRPr="003D526E">
                <w:rPr>
                  <w:rStyle w:val="Hyperlink"/>
                  <w:rFonts w:ascii="Calibri" w:hAnsi="Calibri"/>
                  <w:i/>
                  <w:sz w:val="20"/>
                  <w:szCs w:val="20"/>
                </w:rPr>
                <w:t>www.tomra.com/food</w:t>
              </w:r>
            </w:hyperlink>
          </w:p>
        </w:tc>
      </w:tr>
    </w:tbl>
    <w:p w14:paraId="10C5B872" w14:textId="77777777" w:rsidR="00175AFE" w:rsidRPr="003D526E" w:rsidRDefault="00175AFE" w:rsidP="00175AFE">
      <w:pPr>
        <w:spacing w:after="0" w:line="240" w:lineRule="auto"/>
        <w:jc w:val="both"/>
        <w:rPr>
          <w:rStyle w:val="Hyperlink"/>
          <w:rFonts w:cstheme="minorHAnsi"/>
          <w:i/>
          <w:iCs/>
        </w:rPr>
      </w:pPr>
    </w:p>
    <w:p w14:paraId="0C41B0C7" w14:textId="77777777" w:rsidR="00175AFE" w:rsidRDefault="00175AFE" w:rsidP="00175AFE">
      <w:pPr>
        <w:rPr>
          <w:rFonts w:ascii="Segoe UI" w:hAnsi="Segoe UI" w:cs="Segoe UI"/>
          <w:color w:val="003399"/>
          <w:sz w:val="20"/>
          <w:szCs w:val="20"/>
          <w:lang w:val="en-US"/>
        </w:rPr>
      </w:pPr>
    </w:p>
    <w:p w14:paraId="3263A989" w14:textId="77777777" w:rsidR="002C34AB" w:rsidRPr="00175AFE" w:rsidRDefault="002C34AB" w:rsidP="002C34AB">
      <w:pPr>
        <w:spacing w:after="0"/>
        <w:rPr>
          <w:rFonts w:cstheme="minorHAnsi"/>
          <w:iCs/>
          <w:lang w:val="en-US"/>
        </w:rPr>
      </w:pPr>
    </w:p>
    <w:sectPr w:rsidR="002C34AB" w:rsidRPr="00175AFE" w:rsidSect="00230FE1">
      <w:headerReference w:type="default" r:id="rId21"/>
      <w:footerReference w:type="default" r:id="rId22"/>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8489" w14:textId="77777777" w:rsidR="0045679B" w:rsidRDefault="0045679B" w:rsidP="00987D33">
      <w:pPr>
        <w:spacing w:after="0" w:line="240" w:lineRule="auto"/>
      </w:pPr>
      <w:r>
        <w:separator/>
      </w:r>
    </w:p>
  </w:endnote>
  <w:endnote w:type="continuationSeparator" w:id="0">
    <w:p w14:paraId="7A3F2903" w14:textId="77777777" w:rsidR="0045679B" w:rsidRDefault="0045679B" w:rsidP="0098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621448"/>
      <w:docPartObj>
        <w:docPartGallery w:val="Page Numbers (Bottom of Page)"/>
        <w:docPartUnique/>
      </w:docPartObj>
    </w:sdtPr>
    <w:sdtEndPr>
      <w:rPr>
        <w:noProof/>
      </w:rPr>
    </w:sdtEndPr>
    <w:sdtContent>
      <w:p w14:paraId="12FADC94" w14:textId="63D288F7" w:rsidR="002C34AB" w:rsidRDefault="002C34AB">
        <w:pPr>
          <w:pStyle w:val="Footer"/>
          <w:jc w:val="right"/>
        </w:pPr>
        <w:r>
          <w:fldChar w:fldCharType="begin"/>
        </w:r>
        <w:r>
          <w:instrText xml:space="preserve"> PAGE   \* MERGEFORMAT </w:instrText>
        </w:r>
        <w:r>
          <w:fldChar w:fldCharType="separate"/>
        </w:r>
        <w:r w:rsidR="00175AFE">
          <w:rPr>
            <w:noProof/>
          </w:rPr>
          <w:t>4</w:t>
        </w:r>
        <w:r>
          <w:rPr>
            <w:noProof/>
          </w:rPr>
          <w:fldChar w:fldCharType="end"/>
        </w:r>
      </w:p>
    </w:sdtContent>
  </w:sdt>
  <w:p w14:paraId="728D4D74" w14:textId="77777777" w:rsidR="002C34AB" w:rsidRDefault="002C3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958D" w14:textId="77777777" w:rsidR="0045679B" w:rsidRDefault="0045679B" w:rsidP="00987D33">
      <w:pPr>
        <w:spacing w:after="0" w:line="240" w:lineRule="auto"/>
      </w:pPr>
      <w:r>
        <w:separator/>
      </w:r>
    </w:p>
  </w:footnote>
  <w:footnote w:type="continuationSeparator" w:id="0">
    <w:p w14:paraId="22E82ECC" w14:textId="77777777" w:rsidR="0045679B" w:rsidRDefault="0045679B" w:rsidP="0098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5F70" w14:textId="3227218E" w:rsidR="00134636" w:rsidRDefault="00134636" w:rsidP="00134636">
    <w:pPr>
      <w:pStyle w:val="Header"/>
    </w:pPr>
    <w:r>
      <w:rPr>
        <w:noProof/>
        <w:lang w:val="es-ES" w:eastAsia="es-ES"/>
      </w:rPr>
      <mc:AlternateContent>
        <mc:Choice Requires="wps">
          <w:drawing>
            <wp:anchor distT="45720" distB="45720" distL="114300" distR="114300" simplePos="0" relativeHeight="251659264" behindDoc="0" locked="0" layoutInCell="1" allowOverlap="1" wp14:anchorId="1968E610" wp14:editId="3A1426F4">
              <wp:simplePos x="0" y="0"/>
              <wp:positionH relativeFrom="margin">
                <wp:align>right</wp:align>
              </wp:positionH>
              <wp:positionV relativeFrom="paragraph">
                <wp:posOffset>137160</wp:posOffset>
              </wp:positionV>
              <wp:extent cx="960120" cy="32004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0040"/>
                      </a:xfrm>
                      <a:prstGeom prst="rect">
                        <a:avLst/>
                      </a:prstGeom>
                      <a:solidFill>
                        <a:srgbClr val="FFFFFF"/>
                      </a:solidFill>
                      <a:ln w="9525">
                        <a:noFill/>
                        <a:miter lim="800000"/>
                        <a:headEnd/>
                        <a:tailEnd/>
                      </a:ln>
                    </wps:spPr>
                    <wps:txbx>
                      <w:txbxContent>
                        <w:p w14:paraId="2C6BF3F2" w14:textId="77777777" w:rsidR="00134636" w:rsidRDefault="00134636" w:rsidP="00134636">
                          <w: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8E610" id="_x0000_t202" coordsize="21600,21600" o:spt="202" path="m,l,21600r21600,l21600,xe">
              <v:stroke joinstyle="miter"/>
              <v:path gradientshapeok="t" o:connecttype="rect"/>
            </v:shapetype>
            <v:shape id="Text Box 217" o:spid="_x0000_s1026" type="#_x0000_t202" style="position:absolute;margin-left:24.4pt;margin-top:10.8pt;width:75.6pt;height:2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" stroked="f">
              <v:textbox>
                <w:txbxContent>
                  <w:p w14:paraId="2C6BF3F2" w14:textId="77777777" w:rsidR="00134636" w:rsidRDefault="00134636" w:rsidP="00134636">
                    <w:r>
                      <w:t>Press release</w:t>
                    </w:r>
                  </w:p>
                </w:txbxContent>
              </v:textbox>
              <w10:wrap type="square" anchorx="margin"/>
            </v:shape>
          </w:pict>
        </mc:Fallback>
      </mc:AlternateContent>
    </w:r>
    <w:r>
      <w:rPr>
        <w:noProof/>
        <w:lang w:val="es-ES" w:eastAsia="es-ES"/>
      </w:rPr>
      <w:drawing>
        <wp:inline distT="0" distB="0" distL="0" distR="0" wp14:anchorId="684EA710" wp14:editId="12071B2C">
          <wp:extent cx="13792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B4F"/>
    <w:multiLevelType w:val="hybridMultilevel"/>
    <w:tmpl w:val="2334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2724"/>
    <w:multiLevelType w:val="hybridMultilevel"/>
    <w:tmpl w:val="A2F2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3E40"/>
    <w:multiLevelType w:val="hybridMultilevel"/>
    <w:tmpl w:val="AD30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F1E"/>
    <w:multiLevelType w:val="hybridMultilevel"/>
    <w:tmpl w:val="2BF4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50C9"/>
    <w:multiLevelType w:val="hybridMultilevel"/>
    <w:tmpl w:val="C8A6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95568"/>
    <w:multiLevelType w:val="hybridMultilevel"/>
    <w:tmpl w:val="A32AF00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18DA1C20"/>
    <w:multiLevelType w:val="hybridMultilevel"/>
    <w:tmpl w:val="DF9C0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738B7"/>
    <w:multiLevelType w:val="hybridMultilevel"/>
    <w:tmpl w:val="E25EE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81209"/>
    <w:multiLevelType w:val="hybridMultilevel"/>
    <w:tmpl w:val="5C54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3481B"/>
    <w:multiLevelType w:val="hybridMultilevel"/>
    <w:tmpl w:val="CBF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423EB"/>
    <w:multiLevelType w:val="hybridMultilevel"/>
    <w:tmpl w:val="274AAD6C"/>
    <w:lvl w:ilvl="0" w:tplc="93DA8B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E42EA5"/>
    <w:multiLevelType w:val="hybridMultilevel"/>
    <w:tmpl w:val="6A0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20EA3"/>
    <w:multiLevelType w:val="hybridMultilevel"/>
    <w:tmpl w:val="7B40C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677A1"/>
    <w:multiLevelType w:val="hybridMultilevel"/>
    <w:tmpl w:val="3EACD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8B5F4B"/>
    <w:multiLevelType w:val="multilevel"/>
    <w:tmpl w:val="36F02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87172"/>
    <w:multiLevelType w:val="hybridMultilevel"/>
    <w:tmpl w:val="4EFA2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B67ECD"/>
    <w:multiLevelType w:val="multilevel"/>
    <w:tmpl w:val="C4CE9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B2A75"/>
    <w:multiLevelType w:val="hybridMultilevel"/>
    <w:tmpl w:val="2F32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2121B"/>
    <w:multiLevelType w:val="hybridMultilevel"/>
    <w:tmpl w:val="979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C31BD"/>
    <w:multiLevelType w:val="hybridMultilevel"/>
    <w:tmpl w:val="D70E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A134E"/>
    <w:multiLevelType w:val="hybridMultilevel"/>
    <w:tmpl w:val="A4B0A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0460CF"/>
    <w:multiLevelType w:val="hybridMultilevel"/>
    <w:tmpl w:val="555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1"/>
  </w:num>
  <w:num w:numId="6">
    <w:abstractNumId w:val="15"/>
  </w:num>
  <w:num w:numId="7">
    <w:abstractNumId w:val="1"/>
  </w:num>
  <w:num w:numId="8">
    <w:abstractNumId w:val="12"/>
  </w:num>
  <w:num w:numId="9">
    <w:abstractNumId w:val="10"/>
  </w:num>
  <w:num w:numId="10">
    <w:abstractNumId w:val="18"/>
  </w:num>
  <w:num w:numId="11">
    <w:abstractNumId w:val="3"/>
  </w:num>
  <w:num w:numId="12">
    <w:abstractNumId w:val="5"/>
  </w:num>
  <w:num w:numId="13">
    <w:abstractNumId w:val="9"/>
  </w:num>
  <w:num w:numId="14">
    <w:abstractNumId w:val="20"/>
  </w:num>
  <w:num w:numId="15">
    <w:abstractNumId w:val="7"/>
  </w:num>
  <w:num w:numId="16">
    <w:abstractNumId w:val="16"/>
  </w:num>
  <w:num w:numId="17">
    <w:abstractNumId w:val="14"/>
  </w:num>
  <w:num w:numId="18">
    <w:abstractNumId w:val="14"/>
  </w:num>
  <w:num w:numId="19">
    <w:abstractNumId w:val="14"/>
  </w:num>
  <w:num w:numId="20">
    <w:abstractNumId w:val="17"/>
  </w:num>
  <w:num w:numId="21">
    <w:abstractNumId w:val="19"/>
  </w:num>
  <w:num w:numId="22">
    <w:abstractNumId w:val="2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NTc1M7W0NLYwtDBR0lEKTi0uzszPAykwrAUAk5it9CwAAAA="/>
  </w:docVars>
  <w:rsids>
    <w:rsidRoot w:val="00DE348D"/>
    <w:rsid w:val="00000856"/>
    <w:rsid w:val="00000ED2"/>
    <w:rsid w:val="00001EAF"/>
    <w:rsid w:val="00001EE5"/>
    <w:rsid w:val="000025EE"/>
    <w:rsid w:val="00004579"/>
    <w:rsid w:val="0000572C"/>
    <w:rsid w:val="00005EE3"/>
    <w:rsid w:val="00011941"/>
    <w:rsid w:val="0001229D"/>
    <w:rsid w:val="000124D4"/>
    <w:rsid w:val="00012C09"/>
    <w:rsid w:val="00013890"/>
    <w:rsid w:val="00014A50"/>
    <w:rsid w:val="0001573F"/>
    <w:rsid w:val="00015D86"/>
    <w:rsid w:val="000163B4"/>
    <w:rsid w:val="00021C51"/>
    <w:rsid w:val="000228A1"/>
    <w:rsid w:val="00023CBF"/>
    <w:rsid w:val="00024132"/>
    <w:rsid w:val="00024C91"/>
    <w:rsid w:val="000256F7"/>
    <w:rsid w:val="00025EA9"/>
    <w:rsid w:val="0002745C"/>
    <w:rsid w:val="00030391"/>
    <w:rsid w:val="0003117D"/>
    <w:rsid w:val="000331C0"/>
    <w:rsid w:val="0003326D"/>
    <w:rsid w:val="0003450D"/>
    <w:rsid w:val="00034FEF"/>
    <w:rsid w:val="00035921"/>
    <w:rsid w:val="00036463"/>
    <w:rsid w:val="00036E87"/>
    <w:rsid w:val="00037012"/>
    <w:rsid w:val="00037CDE"/>
    <w:rsid w:val="00040DBA"/>
    <w:rsid w:val="00041265"/>
    <w:rsid w:val="00042593"/>
    <w:rsid w:val="00042C9C"/>
    <w:rsid w:val="0004314A"/>
    <w:rsid w:val="0004472A"/>
    <w:rsid w:val="00047B04"/>
    <w:rsid w:val="00047D74"/>
    <w:rsid w:val="000511BF"/>
    <w:rsid w:val="000513A8"/>
    <w:rsid w:val="0005204C"/>
    <w:rsid w:val="000535DC"/>
    <w:rsid w:val="00053877"/>
    <w:rsid w:val="00053F0B"/>
    <w:rsid w:val="000546AB"/>
    <w:rsid w:val="0005576F"/>
    <w:rsid w:val="00055F31"/>
    <w:rsid w:val="00055F48"/>
    <w:rsid w:val="00056C12"/>
    <w:rsid w:val="00056CEB"/>
    <w:rsid w:val="00056F3C"/>
    <w:rsid w:val="00057897"/>
    <w:rsid w:val="00060346"/>
    <w:rsid w:val="000605B5"/>
    <w:rsid w:val="00061760"/>
    <w:rsid w:val="000634B6"/>
    <w:rsid w:val="00063C94"/>
    <w:rsid w:val="00064129"/>
    <w:rsid w:val="00064A5B"/>
    <w:rsid w:val="00064A99"/>
    <w:rsid w:val="00064F46"/>
    <w:rsid w:val="000656BC"/>
    <w:rsid w:val="0006684C"/>
    <w:rsid w:val="000670E8"/>
    <w:rsid w:val="00067158"/>
    <w:rsid w:val="0006786C"/>
    <w:rsid w:val="00070D23"/>
    <w:rsid w:val="0007194A"/>
    <w:rsid w:val="00071B27"/>
    <w:rsid w:val="000733D6"/>
    <w:rsid w:val="000733FB"/>
    <w:rsid w:val="00073B12"/>
    <w:rsid w:val="000749B7"/>
    <w:rsid w:val="00075AC3"/>
    <w:rsid w:val="00076786"/>
    <w:rsid w:val="000808E2"/>
    <w:rsid w:val="00080D9D"/>
    <w:rsid w:val="0008183F"/>
    <w:rsid w:val="00081B9D"/>
    <w:rsid w:val="00081BD5"/>
    <w:rsid w:val="00081F35"/>
    <w:rsid w:val="000820A5"/>
    <w:rsid w:val="00082247"/>
    <w:rsid w:val="000822E5"/>
    <w:rsid w:val="00082BF2"/>
    <w:rsid w:val="00082D05"/>
    <w:rsid w:val="00082F1A"/>
    <w:rsid w:val="00083DFF"/>
    <w:rsid w:val="00083F14"/>
    <w:rsid w:val="00086335"/>
    <w:rsid w:val="000876B4"/>
    <w:rsid w:val="000879EC"/>
    <w:rsid w:val="00087C41"/>
    <w:rsid w:val="00087CBB"/>
    <w:rsid w:val="000906E6"/>
    <w:rsid w:val="00090DDE"/>
    <w:rsid w:val="0009179D"/>
    <w:rsid w:val="00091B12"/>
    <w:rsid w:val="00093F37"/>
    <w:rsid w:val="00094AAA"/>
    <w:rsid w:val="00096869"/>
    <w:rsid w:val="00096EE5"/>
    <w:rsid w:val="00097D16"/>
    <w:rsid w:val="000A0711"/>
    <w:rsid w:val="000A0C96"/>
    <w:rsid w:val="000A419A"/>
    <w:rsid w:val="000A4681"/>
    <w:rsid w:val="000A5C5F"/>
    <w:rsid w:val="000A685E"/>
    <w:rsid w:val="000A7761"/>
    <w:rsid w:val="000B0410"/>
    <w:rsid w:val="000B18E4"/>
    <w:rsid w:val="000B2625"/>
    <w:rsid w:val="000B35E0"/>
    <w:rsid w:val="000B3AFB"/>
    <w:rsid w:val="000B4D00"/>
    <w:rsid w:val="000C0A60"/>
    <w:rsid w:val="000C0DB2"/>
    <w:rsid w:val="000C1F19"/>
    <w:rsid w:val="000C3E39"/>
    <w:rsid w:val="000C5ED2"/>
    <w:rsid w:val="000C63F1"/>
    <w:rsid w:val="000C6410"/>
    <w:rsid w:val="000C6572"/>
    <w:rsid w:val="000C68C2"/>
    <w:rsid w:val="000C7A14"/>
    <w:rsid w:val="000D0588"/>
    <w:rsid w:val="000D063F"/>
    <w:rsid w:val="000D0B16"/>
    <w:rsid w:val="000D0CD5"/>
    <w:rsid w:val="000D0E7E"/>
    <w:rsid w:val="000D0EBE"/>
    <w:rsid w:val="000D122D"/>
    <w:rsid w:val="000D28D6"/>
    <w:rsid w:val="000D2EDE"/>
    <w:rsid w:val="000D4272"/>
    <w:rsid w:val="000D5E71"/>
    <w:rsid w:val="000E0435"/>
    <w:rsid w:val="000E0D4C"/>
    <w:rsid w:val="000E109D"/>
    <w:rsid w:val="000E23A5"/>
    <w:rsid w:val="000E3608"/>
    <w:rsid w:val="000E5218"/>
    <w:rsid w:val="000E532F"/>
    <w:rsid w:val="000E56F4"/>
    <w:rsid w:val="000E598F"/>
    <w:rsid w:val="000E6EB4"/>
    <w:rsid w:val="000E727F"/>
    <w:rsid w:val="000E741C"/>
    <w:rsid w:val="000E75A5"/>
    <w:rsid w:val="000E7A75"/>
    <w:rsid w:val="000E7EDA"/>
    <w:rsid w:val="000F0473"/>
    <w:rsid w:val="000F0923"/>
    <w:rsid w:val="000F2A71"/>
    <w:rsid w:val="000F3640"/>
    <w:rsid w:val="000F3B2C"/>
    <w:rsid w:val="000F4253"/>
    <w:rsid w:val="000F4AAE"/>
    <w:rsid w:val="000F4CBB"/>
    <w:rsid w:val="000F4EFE"/>
    <w:rsid w:val="000F4F56"/>
    <w:rsid w:val="000F5477"/>
    <w:rsid w:val="000F6026"/>
    <w:rsid w:val="00100350"/>
    <w:rsid w:val="001004F3"/>
    <w:rsid w:val="00100D09"/>
    <w:rsid w:val="00100F63"/>
    <w:rsid w:val="00101370"/>
    <w:rsid w:val="001019DB"/>
    <w:rsid w:val="001031DD"/>
    <w:rsid w:val="0010401D"/>
    <w:rsid w:val="00104670"/>
    <w:rsid w:val="0010477D"/>
    <w:rsid w:val="00105A61"/>
    <w:rsid w:val="0010710C"/>
    <w:rsid w:val="001073D2"/>
    <w:rsid w:val="00107A2F"/>
    <w:rsid w:val="00107E60"/>
    <w:rsid w:val="001105A4"/>
    <w:rsid w:val="001116B8"/>
    <w:rsid w:val="00111C8F"/>
    <w:rsid w:val="001156FD"/>
    <w:rsid w:val="00116CCC"/>
    <w:rsid w:val="00117017"/>
    <w:rsid w:val="001201E6"/>
    <w:rsid w:val="00120CA2"/>
    <w:rsid w:val="00120D23"/>
    <w:rsid w:val="001233C8"/>
    <w:rsid w:val="001242D8"/>
    <w:rsid w:val="00124B3B"/>
    <w:rsid w:val="001255BB"/>
    <w:rsid w:val="0012593F"/>
    <w:rsid w:val="00126203"/>
    <w:rsid w:val="00126AE6"/>
    <w:rsid w:val="00126DBC"/>
    <w:rsid w:val="001306E5"/>
    <w:rsid w:val="00130CE4"/>
    <w:rsid w:val="00131B77"/>
    <w:rsid w:val="00131C01"/>
    <w:rsid w:val="0013240B"/>
    <w:rsid w:val="00132E80"/>
    <w:rsid w:val="00133C2B"/>
    <w:rsid w:val="001344E7"/>
    <w:rsid w:val="00134636"/>
    <w:rsid w:val="00134945"/>
    <w:rsid w:val="00135512"/>
    <w:rsid w:val="00135B22"/>
    <w:rsid w:val="0013694A"/>
    <w:rsid w:val="00136DBF"/>
    <w:rsid w:val="0014068D"/>
    <w:rsid w:val="0014244D"/>
    <w:rsid w:val="001429C5"/>
    <w:rsid w:val="0014372F"/>
    <w:rsid w:val="00143763"/>
    <w:rsid w:val="00143F85"/>
    <w:rsid w:val="00144439"/>
    <w:rsid w:val="0014514A"/>
    <w:rsid w:val="00146957"/>
    <w:rsid w:val="00147EBE"/>
    <w:rsid w:val="001500D3"/>
    <w:rsid w:val="00150639"/>
    <w:rsid w:val="00150FEC"/>
    <w:rsid w:val="001517EA"/>
    <w:rsid w:val="00151A1F"/>
    <w:rsid w:val="00151D3A"/>
    <w:rsid w:val="001521F6"/>
    <w:rsid w:val="001528DC"/>
    <w:rsid w:val="001529E1"/>
    <w:rsid w:val="00152A1C"/>
    <w:rsid w:val="00152C81"/>
    <w:rsid w:val="00153801"/>
    <w:rsid w:val="00153902"/>
    <w:rsid w:val="001541D9"/>
    <w:rsid w:val="00154A98"/>
    <w:rsid w:val="00154E7E"/>
    <w:rsid w:val="00155FBD"/>
    <w:rsid w:val="00156AB8"/>
    <w:rsid w:val="001600EC"/>
    <w:rsid w:val="001601F0"/>
    <w:rsid w:val="00160416"/>
    <w:rsid w:val="0016055A"/>
    <w:rsid w:val="00161E3B"/>
    <w:rsid w:val="001622FA"/>
    <w:rsid w:val="0016252A"/>
    <w:rsid w:val="001635B9"/>
    <w:rsid w:val="00164376"/>
    <w:rsid w:val="00164C43"/>
    <w:rsid w:val="00166974"/>
    <w:rsid w:val="00166C31"/>
    <w:rsid w:val="00170D19"/>
    <w:rsid w:val="001727E4"/>
    <w:rsid w:val="0017335D"/>
    <w:rsid w:val="00173565"/>
    <w:rsid w:val="00174EE7"/>
    <w:rsid w:val="001759E9"/>
    <w:rsid w:val="00175AFE"/>
    <w:rsid w:val="001763DE"/>
    <w:rsid w:val="00177B31"/>
    <w:rsid w:val="001821D8"/>
    <w:rsid w:val="001846C1"/>
    <w:rsid w:val="00185B5B"/>
    <w:rsid w:val="0018689B"/>
    <w:rsid w:val="00186DC6"/>
    <w:rsid w:val="00187060"/>
    <w:rsid w:val="00187A54"/>
    <w:rsid w:val="00190B20"/>
    <w:rsid w:val="001917CB"/>
    <w:rsid w:val="00191AFE"/>
    <w:rsid w:val="00192206"/>
    <w:rsid w:val="00192300"/>
    <w:rsid w:val="001925C9"/>
    <w:rsid w:val="001926E7"/>
    <w:rsid w:val="001949CF"/>
    <w:rsid w:val="00194FBC"/>
    <w:rsid w:val="00195002"/>
    <w:rsid w:val="00195D78"/>
    <w:rsid w:val="001A0DCE"/>
    <w:rsid w:val="001A1675"/>
    <w:rsid w:val="001A1A19"/>
    <w:rsid w:val="001A1A8E"/>
    <w:rsid w:val="001A50A6"/>
    <w:rsid w:val="001A5B74"/>
    <w:rsid w:val="001A6DD2"/>
    <w:rsid w:val="001A71F9"/>
    <w:rsid w:val="001A7685"/>
    <w:rsid w:val="001B052D"/>
    <w:rsid w:val="001B1179"/>
    <w:rsid w:val="001B13BD"/>
    <w:rsid w:val="001B229C"/>
    <w:rsid w:val="001B398A"/>
    <w:rsid w:val="001B3F2D"/>
    <w:rsid w:val="001B4610"/>
    <w:rsid w:val="001B49EC"/>
    <w:rsid w:val="001B5033"/>
    <w:rsid w:val="001B65E8"/>
    <w:rsid w:val="001B68AC"/>
    <w:rsid w:val="001C09A6"/>
    <w:rsid w:val="001C0EDF"/>
    <w:rsid w:val="001C4930"/>
    <w:rsid w:val="001C507D"/>
    <w:rsid w:val="001C5A38"/>
    <w:rsid w:val="001C6878"/>
    <w:rsid w:val="001C736F"/>
    <w:rsid w:val="001C7E83"/>
    <w:rsid w:val="001D08BF"/>
    <w:rsid w:val="001D0994"/>
    <w:rsid w:val="001D10A3"/>
    <w:rsid w:val="001D2B0E"/>
    <w:rsid w:val="001D3057"/>
    <w:rsid w:val="001D4155"/>
    <w:rsid w:val="001D45E4"/>
    <w:rsid w:val="001D4781"/>
    <w:rsid w:val="001D4C63"/>
    <w:rsid w:val="001D6186"/>
    <w:rsid w:val="001D6D54"/>
    <w:rsid w:val="001D72AE"/>
    <w:rsid w:val="001E1B78"/>
    <w:rsid w:val="001E1F36"/>
    <w:rsid w:val="001E2250"/>
    <w:rsid w:val="001E2270"/>
    <w:rsid w:val="001E3AE3"/>
    <w:rsid w:val="001E3B02"/>
    <w:rsid w:val="001E526C"/>
    <w:rsid w:val="001E5E6E"/>
    <w:rsid w:val="001E60A2"/>
    <w:rsid w:val="001E68B4"/>
    <w:rsid w:val="001E6A58"/>
    <w:rsid w:val="001E77B5"/>
    <w:rsid w:val="001E791D"/>
    <w:rsid w:val="001F0137"/>
    <w:rsid w:val="001F1780"/>
    <w:rsid w:val="001F1DAE"/>
    <w:rsid w:val="001F1E29"/>
    <w:rsid w:val="001F267C"/>
    <w:rsid w:val="001F35D0"/>
    <w:rsid w:val="001F3E00"/>
    <w:rsid w:val="001F412A"/>
    <w:rsid w:val="001F4568"/>
    <w:rsid w:val="001F5C9F"/>
    <w:rsid w:val="001F601C"/>
    <w:rsid w:val="001F6FA2"/>
    <w:rsid w:val="001F6FBD"/>
    <w:rsid w:val="0020019C"/>
    <w:rsid w:val="00201634"/>
    <w:rsid w:val="002017D3"/>
    <w:rsid w:val="002021CE"/>
    <w:rsid w:val="00202694"/>
    <w:rsid w:val="00202EED"/>
    <w:rsid w:val="00205C49"/>
    <w:rsid w:val="00205E86"/>
    <w:rsid w:val="00207301"/>
    <w:rsid w:val="00207515"/>
    <w:rsid w:val="00211FC7"/>
    <w:rsid w:val="00213F1A"/>
    <w:rsid w:val="00214029"/>
    <w:rsid w:val="0021461B"/>
    <w:rsid w:val="002149BA"/>
    <w:rsid w:val="002152C3"/>
    <w:rsid w:val="002168AB"/>
    <w:rsid w:val="00223079"/>
    <w:rsid w:val="00223C13"/>
    <w:rsid w:val="00226B97"/>
    <w:rsid w:val="00226D20"/>
    <w:rsid w:val="00227671"/>
    <w:rsid w:val="00230468"/>
    <w:rsid w:val="00230B23"/>
    <w:rsid w:val="00230FE1"/>
    <w:rsid w:val="00232690"/>
    <w:rsid w:val="002333A8"/>
    <w:rsid w:val="00234736"/>
    <w:rsid w:val="0023501D"/>
    <w:rsid w:val="002360A9"/>
    <w:rsid w:val="002366FE"/>
    <w:rsid w:val="00236CBC"/>
    <w:rsid w:val="0023715D"/>
    <w:rsid w:val="002372F3"/>
    <w:rsid w:val="00240358"/>
    <w:rsid w:val="002403E6"/>
    <w:rsid w:val="0024049F"/>
    <w:rsid w:val="00240CA9"/>
    <w:rsid w:val="002413E3"/>
    <w:rsid w:val="00241DD0"/>
    <w:rsid w:val="00242BEC"/>
    <w:rsid w:val="002435BC"/>
    <w:rsid w:val="002440AD"/>
    <w:rsid w:val="00245489"/>
    <w:rsid w:val="00245AD2"/>
    <w:rsid w:val="0024679C"/>
    <w:rsid w:val="00247CAE"/>
    <w:rsid w:val="0025062F"/>
    <w:rsid w:val="00250A00"/>
    <w:rsid w:val="00250DA1"/>
    <w:rsid w:val="00252CE4"/>
    <w:rsid w:val="00253D92"/>
    <w:rsid w:val="002542FF"/>
    <w:rsid w:val="0025498E"/>
    <w:rsid w:val="00255159"/>
    <w:rsid w:val="002558F3"/>
    <w:rsid w:val="002561B1"/>
    <w:rsid w:val="0025641B"/>
    <w:rsid w:val="00256A54"/>
    <w:rsid w:val="00256C70"/>
    <w:rsid w:val="00257501"/>
    <w:rsid w:val="00257C7B"/>
    <w:rsid w:val="00260B3A"/>
    <w:rsid w:val="0026188D"/>
    <w:rsid w:val="00262B7F"/>
    <w:rsid w:val="00262BCA"/>
    <w:rsid w:val="00262E8F"/>
    <w:rsid w:val="002636FB"/>
    <w:rsid w:val="002655A3"/>
    <w:rsid w:val="0026745A"/>
    <w:rsid w:val="002677A6"/>
    <w:rsid w:val="002716D8"/>
    <w:rsid w:val="00272D0D"/>
    <w:rsid w:val="002731A0"/>
    <w:rsid w:val="002741D5"/>
    <w:rsid w:val="00275299"/>
    <w:rsid w:val="0027567C"/>
    <w:rsid w:val="00275A3C"/>
    <w:rsid w:val="00275BCC"/>
    <w:rsid w:val="0027796D"/>
    <w:rsid w:val="0028013A"/>
    <w:rsid w:val="002802C2"/>
    <w:rsid w:val="00280830"/>
    <w:rsid w:val="00282744"/>
    <w:rsid w:val="002827B4"/>
    <w:rsid w:val="00282B2F"/>
    <w:rsid w:val="002833E4"/>
    <w:rsid w:val="002835F6"/>
    <w:rsid w:val="00283C77"/>
    <w:rsid w:val="002841EA"/>
    <w:rsid w:val="002842F3"/>
    <w:rsid w:val="00287326"/>
    <w:rsid w:val="002879F4"/>
    <w:rsid w:val="00287BAB"/>
    <w:rsid w:val="00290E55"/>
    <w:rsid w:val="0029473A"/>
    <w:rsid w:val="00294AA3"/>
    <w:rsid w:val="00294D4C"/>
    <w:rsid w:val="0029507F"/>
    <w:rsid w:val="002951DD"/>
    <w:rsid w:val="002965E8"/>
    <w:rsid w:val="00296AE4"/>
    <w:rsid w:val="00297BF6"/>
    <w:rsid w:val="002A0099"/>
    <w:rsid w:val="002A031A"/>
    <w:rsid w:val="002A1B3C"/>
    <w:rsid w:val="002A25AE"/>
    <w:rsid w:val="002A2609"/>
    <w:rsid w:val="002A4645"/>
    <w:rsid w:val="002A5676"/>
    <w:rsid w:val="002A5732"/>
    <w:rsid w:val="002A6A7C"/>
    <w:rsid w:val="002A76C2"/>
    <w:rsid w:val="002B0ADB"/>
    <w:rsid w:val="002B1097"/>
    <w:rsid w:val="002B36BC"/>
    <w:rsid w:val="002B3C84"/>
    <w:rsid w:val="002B3F2B"/>
    <w:rsid w:val="002B66AF"/>
    <w:rsid w:val="002B6A7F"/>
    <w:rsid w:val="002B7166"/>
    <w:rsid w:val="002B7C11"/>
    <w:rsid w:val="002B7CEB"/>
    <w:rsid w:val="002B7F56"/>
    <w:rsid w:val="002C0DE5"/>
    <w:rsid w:val="002C1AF7"/>
    <w:rsid w:val="002C34AB"/>
    <w:rsid w:val="002C35AD"/>
    <w:rsid w:val="002C4064"/>
    <w:rsid w:val="002C4A50"/>
    <w:rsid w:val="002C68E1"/>
    <w:rsid w:val="002C6E5D"/>
    <w:rsid w:val="002C73C5"/>
    <w:rsid w:val="002C7519"/>
    <w:rsid w:val="002D0D68"/>
    <w:rsid w:val="002D0FA8"/>
    <w:rsid w:val="002D1B57"/>
    <w:rsid w:val="002D316D"/>
    <w:rsid w:val="002D4036"/>
    <w:rsid w:val="002D441D"/>
    <w:rsid w:val="002D4DCB"/>
    <w:rsid w:val="002D61B1"/>
    <w:rsid w:val="002D74D0"/>
    <w:rsid w:val="002D7F21"/>
    <w:rsid w:val="002E3311"/>
    <w:rsid w:val="002E3584"/>
    <w:rsid w:val="002E4322"/>
    <w:rsid w:val="002E468C"/>
    <w:rsid w:val="002E6A1D"/>
    <w:rsid w:val="002E74A4"/>
    <w:rsid w:val="002F345C"/>
    <w:rsid w:val="002F4CCA"/>
    <w:rsid w:val="002F5330"/>
    <w:rsid w:val="002F5E2F"/>
    <w:rsid w:val="002F6327"/>
    <w:rsid w:val="0030083B"/>
    <w:rsid w:val="00300AEF"/>
    <w:rsid w:val="00300F29"/>
    <w:rsid w:val="0030147A"/>
    <w:rsid w:val="003015C0"/>
    <w:rsid w:val="00301B1E"/>
    <w:rsid w:val="00301BBA"/>
    <w:rsid w:val="00302001"/>
    <w:rsid w:val="00302B29"/>
    <w:rsid w:val="003032E2"/>
    <w:rsid w:val="003034A2"/>
    <w:rsid w:val="003034C4"/>
    <w:rsid w:val="00303AA8"/>
    <w:rsid w:val="00303BF3"/>
    <w:rsid w:val="00303CDC"/>
    <w:rsid w:val="0030424E"/>
    <w:rsid w:val="003060AA"/>
    <w:rsid w:val="00306CD3"/>
    <w:rsid w:val="00306D61"/>
    <w:rsid w:val="003077D0"/>
    <w:rsid w:val="003104D0"/>
    <w:rsid w:val="003119D9"/>
    <w:rsid w:val="00313814"/>
    <w:rsid w:val="00313A09"/>
    <w:rsid w:val="00313CE8"/>
    <w:rsid w:val="00314010"/>
    <w:rsid w:val="0031438F"/>
    <w:rsid w:val="0031496C"/>
    <w:rsid w:val="00315F8F"/>
    <w:rsid w:val="003200D7"/>
    <w:rsid w:val="00321E70"/>
    <w:rsid w:val="00322088"/>
    <w:rsid w:val="003241A7"/>
    <w:rsid w:val="00324406"/>
    <w:rsid w:val="00325AC4"/>
    <w:rsid w:val="0032641E"/>
    <w:rsid w:val="003276ED"/>
    <w:rsid w:val="00327E3B"/>
    <w:rsid w:val="00330699"/>
    <w:rsid w:val="003314FA"/>
    <w:rsid w:val="00334048"/>
    <w:rsid w:val="003346D1"/>
    <w:rsid w:val="003347BB"/>
    <w:rsid w:val="003359FE"/>
    <w:rsid w:val="0033600D"/>
    <w:rsid w:val="00337536"/>
    <w:rsid w:val="003375FD"/>
    <w:rsid w:val="0033769E"/>
    <w:rsid w:val="00341262"/>
    <w:rsid w:val="00341AD2"/>
    <w:rsid w:val="003420A8"/>
    <w:rsid w:val="003434A9"/>
    <w:rsid w:val="003458E0"/>
    <w:rsid w:val="0034747C"/>
    <w:rsid w:val="00350595"/>
    <w:rsid w:val="003518E8"/>
    <w:rsid w:val="003532A0"/>
    <w:rsid w:val="00353C6C"/>
    <w:rsid w:val="00353E4F"/>
    <w:rsid w:val="00354941"/>
    <w:rsid w:val="00355349"/>
    <w:rsid w:val="00356B55"/>
    <w:rsid w:val="00356BB2"/>
    <w:rsid w:val="00356FBB"/>
    <w:rsid w:val="00357926"/>
    <w:rsid w:val="00362A25"/>
    <w:rsid w:val="00362B29"/>
    <w:rsid w:val="00363145"/>
    <w:rsid w:val="00363319"/>
    <w:rsid w:val="00363715"/>
    <w:rsid w:val="00363746"/>
    <w:rsid w:val="00363AC8"/>
    <w:rsid w:val="00363E23"/>
    <w:rsid w:val="00364135"/>
    <w:rsid w:val="003656FC"/>
    <w:rsid w:val="00366807"/>
    <w:rsid w:val="00367044"/>
    <w:rsid w:val="0036720C"/>
    <w:rsid w:val="00367900"/>
    <w:rsid w:val="0037029E"/>
    <w:rsid w:val="0037035F"/>
    <w:rsid w:val="003707A5"/>
    <w:rsid w:val="00370878"/>
    <w:rsid w:val="0037189C"/>
    <w:rsid w:val="00372423"/>
    <w:rsid w:val="00373599"/>
    <w:rsid w:val="003740D2"/>
    <w:rsid w:val="00374896"/>
    <w:rsid w:val="00375B05"/>
    <w:rsid w:val="00376B62"/>
    <w:rsid w:val="00380688"/>
    <w:rsid w:val="003812D3"/>
    <w:rsid w:val="00381CDC"/>
    <w:rsid w:val="00382053"/>
    <w:rsid w:val="00382680"/>
    <w:rsid w:val="0038303C"/>
    <w:rsid w:val="0038307B"/>
    <w:rsid w:val="003836E7"/>
    <w:rsid w:val="00384139"/>
    <w:rsid w:val="003851E5"/>
    <w:rsid w:val="00386294"/>
    <w:rsid w:val="00390394"/>
    <w:rsid w:val="00390446"/>
    <w:rsid w:val="003904E2"/>
    <w:rsid w:val="003906D2"/>
    <w:rsid w:val="003907CA"/>
    <w:rsid w:val="00391897"/>
    <w:rsid w:val="0039219C"/>
    <w:rsid w:val="00395694"/>
    <w:rsid w:val="00396629"/>
    <w:rsid w:val="003A013D"/>
    <w:rsid w:val="003A0153"/>
    <w:rsid w:val="003A1272"/>
    <w:rsid w:val="003A4168"/>
    <w:rsid w:val="003A43FE"/>
    <w:rsid w:val="003A4F97"/>
    <w:rsid w:val="003A6313"/>
    <w:rsid w:val="003A6955"/>
    <w:rsid w:val="003B0609"/>
    <w:rsid w:val="003B1604"/>
    <w:rsid w:val="003B4149"/>
    <w:rsid w:val="003B4FCE"/>
    <w:rsid w:val="003B5029"/>
    <w:rsid w:val="003B73C6"/>
    <w:rsid w:val="003B74A7"/>
    <w:rsid w:val="003B79BE"/>
    <w:rsid w:val="003C09B0"/>
    <w:rsid w:val="003C22EA"/>
    <w:rsid w:val="003C22F8"/>
    <w:rsid w:val="003C377C"/>
    <w:rsid w:val="003C3AEA"/>
    <w:rsid w:val="003C3F92"/>
    <w:rsid w:val="003C5226"/>
    <w:rsid w:val="003D03AC"/>
    <w:rsid w:val="003D06B4"/>
    <w:rsid w:val="003D0BDC"/>
    <w:rsid w:val="003D2323"/>
    <w:rsid w:val="003D2561"/>
    <w:rsid w:val="003D48E4"/>
    <w:rsid w:val="003D5EBC"/>
    <w:rsid w:val="003D7715"/>
    <w:rsid w:val="003E078D"/>
    <w:rsid w:val="003E1518"/>
    <w:rsid w:val="003E1E0C"/>
    <w:rsid w:val="003E323E"/>
    <w:rsid w:val="003E33AC"/>
    <w:rsid w:val="003E39A6"/>
    <w:rsid w:val="003E3C38"/>
    <w:rsid w:val="003E5150"/>
    <w:rsid w:val="003E5B52"/>
    <w:rsid w:val="003E5F35"/>
    <w:rsid w:val="003E6587"/>
    <w:rsid w:val="003E7BEE"/>
    <w:rsid w:val="003F01A0"/>
    <w:rsid w:val="003F32FA"/>
    <w:rsid w:val="003F5557"/>
    <w:rsid w:val="003F5AEE"/>
    <w:rsid w:val="003F5C21"/>
    <w:rsid w:val="003F5CB2"/>
    <w:rsid w:val="003F60D8"/>
    <w:rsid w:val="003F67F8"/>
    <w:rsid w:val="003F6C12"/>
    <w:rsid w:val="003F7392"/>
    <w:rsid w:val="003F7716"/>
    <w:rsid w:val="00400A77"/>
    <w:rsid w:val="004025FA"/>
    <w:rsid w:val="004039D8"/>
    <w:rsid w:val="00403CDB"/>
    <w:rsid w:val="00403D0D"/>
    <w:rsid w:val="00404B84"/>
    <w:rsid w:val="0040631F"/>
    <w:rsid w:val="0040655A"/>
    <w:rsid w:val="004069CA"/>
    <w:rsid w:val="00407634"/>
    <w:rsid w:val="00410169"/>
    <w:rsid w:val="00410AC6"/>
    <w:rsid w:val="0041111B"/>
    <w:rsid w:val="00412480"/>
    <w:rsid w:val="00412E2D"/>
    <w:rsid w:val="00414716"/>
    <w:rsid w:val="004155F6"/>
    <w:rsid w:val="0041596B"/>
    <w:rsid w:val="004175D0"/>
    <w:rsid w:val="0041765D"/>
    <w:rsid w:val="00420308"/>
    <w:rsid w:val="00421603"/>
    <w:rsid w:val="00421C6F"/>
    <w:rsid w:val="00422479"/>
    <w:rsid w:val="00422A15"/>
    <w:rsid w:val="00423031"/>
    <w:rsid w:val="004238F2"/>
    <w:rsid w:val="00423A35"/>
    <w:rsid w:val="00424280"/>
    <w:rsid w:val="00425450"/>
    <w:rsid w:val="0042646C"/>
    <w:rsid w:val="00427765"/>
    <w:rsid w:val="0042785F"/>
    <w:rsid w:val="0043005A"/>
    <w:rsid w:val="0043092B"/>
    <w:rsid w:val="00430D17"/>
    <w:rsid w:val="00430D4E"/>
    <w:rsid w:val="0043113F"/>
    <w:rsid w:val="00431160"/>
    <w:rsid w:val="00431249"/>
    <w:rsid w:val="004315A6"/>
    <w:rsid w:val="00431655"/>
    <w:rsid w:val="004326CB"/>
    <w:rsid w:val="0043366A"/>
    <w:rsid w:val="004345B9"/>
    <w:rsid w:val="00434876"/>
    <w:rsid w:val="00434D82"/>
    <w:rsid w:val="00434EC5"/>
    <w:rsid w:val="00436313"/>
    <w:rsid w:val="004401F0"/>
    <w:rsid w:val="00440291"/>
    <w:rsid w:val="004424AF"/>
    <w:rsid w:val="004439B9"/>
    <w:rsid w:val="00444C27"/>
    <w:rsid w:val="0044535D"/>
    <w:rsid w:val="00445DD5"/>
    <w:rsid w:val="00446B88"/>
    <w:rsid w:val="00451264"/>
    <w:rsid w:val="00452B47"/>
    <w:rsid w:val="00452D12"/>
    <w:rsid w:val="00453665"/>
    <w:rsid w:val="00453CBC"/>
    <w:rsid w:val="00454C04"/>
    <w:rsid w:val="00456199"/>
    <w:rsid w:val="0045679B"/>
    <w:rsid w:val="00456926"/>
    <w:rsid w:val="00456994"/>
    <w:rsid w:val="004571FD"/>
    <w:rsid w:val="0045763A"/>
    <w:rsid w:val="00457E6B"/>
    <w:rsid w:val="00460857"/>
    <w:rsid w:val="00460C59"/>
    <w:rsid w:val="00461B9E"/>
    <w:rsid w:val="0046206C"/>
    <w:rsid w:val="004622DB"/>
    <w:rsid w:val="00462487"/>
    <w:rsid w:val="00462D9E"/>
    <w:rsid w:val="00464182"/>
    <w:rsid w:val="00464356"/>
    <w:rsid w:val="00464597"/>
    <w:rsid w:val="00464FD3"/>
    <w:rsid w:val="00465F46"/>
    <w:rsid w:val="004666AD"/>
    <w:rsid w:val="004671E5"/>
    <w:rsid w:val="0046765A"/>
    <w:rsid w:val="00470551"/>
    <w:rsid w:val="00471D72"/>
    <w:rsid w:val="00471E8B"/>
    <w:rsid w:val="00475F11"/>
    <w:rsid w:val="00477524"/>
    <w:rsid w:val="00477D1D"/>
    <w:rsid w:val="00477D72"/>
    <w:rsid w:val="0048128B"/>
    <w:rsid w:val="00481558"/>
    <w:rsid w:val="00481C9F"/>
    <w:rsid w:val="00482D73"/>
    <w:rsid w:val="00483F46"/>
    <w:rsid w:val="00485A6A"/>
    <w:rsid w:val="00487FEA"/>
    <w:rsid w:val="0049177A"/>
    <w:rsid w:val="0049242A"/>
    <w:rsid w:val="0049267A"/>
    <w:rsid w:val="00492B56"/>
    <w:rsid w:val="00493C64"/>
    <w:rsid w:val="00494209"/>
    <w:rsid w:val="00496B17"/>
    <w:rsid w:val="0049708B"/>
    <w:rsid w:val="00497484"/>
    <w:rsid w:val="00497999"/>
    <w:rsid w:val="004A10D7"/>
    <w:rsid w:val="004A1754"/>
    <w:rsid w:val="004A44AB"/>
    <w:rsid w:val="004A47D5"/>
    <w:rsid w:val="004A485F"/>
    <w:rsid w:val="004A4D0B"/>
    <w:rsid w:val="004A4D7C"/>
    <w:rsid w:val="004A4F3F"/>
    <w:rsid w:val="004A513E"/>
    <w:rsid w:val="004A5285"/>
    <w:rsid w:val="004A7C91"/>
    <w:rsid w:val="004B00AF"/>
    <w:rsid w:val="004B0493"/>
    <w:rsid w:val="004B135C"/>
    <w:rsid w:val="004B2267"/>
    <w:rsid w:val="004B36CD"/>
    <w:rsid w:val="004B3805"/>
    <w:rsid w:val="004B3A5B"/>
    <w:rsid w:val="004B5127"/>
    <w:rsid w:val="004B5512"/>
    <w:rsid w:val="004B6612"/>
    <w:rsid w:val="004B7FB2"/>
    <w:rsid w:val="004C126E"/>
    <w:rsid w:val="004C2953"/>
    <w:rsid w:val="004C2EBF"/>
    <w:rsid w:val="004C339C"/>
    <w:rsid w:val="004C4A5A"/>
    <w:rsid w:val="004C76A1"/>
    <w:rsid w:val="004D065B"/>
    <w:rsid w:val="004D0E7B"/>
    <w:rsid w:val="004D341C"/>
    <w:rsid w:val="004D7BD8"/>
    <w:rsid w:val="004E0DAE"/>
    <w:rsid w:val="004E1054"/>
    <w:rsid w:val="004E205F"/>
    <w:rsid w:val="004E3195"/>
    <w:rsid w:val="004E33B1"/>
    <w:rsid w:val="004E3777"/>
    <w:rsid w:val="004E4D1B"/>
    <w:rsid w:val="004E5A09"/>
    <w:rsid w:val="004E6372"/>
    <w:rsid w:val="004E6659"/>
    <w:rsid w:val="004E706E"/>
    <w:rsid w:val="004E7C0E"/>
    <w:rsid w:val="004F01AD"/>
    <w:rsid w:val="004F0D89"/>
    <w:rsid w:val="004F2C2B"/>
    <w:rsid w:val="004F2CDE"/>
    <w:rsid w:val="004F36B9"/>
    <w:rsid w:val="004F3913"/>
    <w:rsid w:val="004F43A5"/>
    <w:rsid w:val="004F55C7"/>
    <w:rsid w:val="004F6620"/>
    <w:rsid w:val="004F6A9F"/>
    <w:rsid w:val="004F7331"/>
    <w:rsid w:val="004F76FA"/>
    <w:rsid w:val="004F7C8E"/>
    <w:rsid w:val="00500E5D"/>
    <w:rsid w:val="00501F4B"/>
    <w:rsid w:val="0050238D"/>
    <w:rsid w:val="0050261C"/>
    <w:rsid w:val="00502676"/>
    <w:rsid w:val="00502F78"/>
    <w:rsid w:val="005033B3"/>
    <w:rsid w:val="00503435"/>
    <w:rsid w:val="005035E9"/>
    <w:rsid w:val="0050440E"/>
    <w:rsid w:val="005060B7"/>
    <w:rsid w:val="0050782C"/>
    <w:rsid w:val="005107DA"/>
    <w:rsid w:val="00511BB4"/>
    <w:rsid w:val="0051327E"/>
    <w:rsid w:val="005143FD"/>
    <w:rsid w:val="00515952"/>
    <w:rsid w:val="0051598E"/>
    <w:rsid w:val="00515E57"/>
    <w:rsid w:val="00516182"/>
    <w:rsid w:val="0052077D"/>
    <w:rsid w:val="00521CD3"/>
    <w:rsid w:val="00521FFB"/>
    <w:rsid w:val="0052244C"/>
    <w:rsid w:val="00522F92"/>
    <w:rsid w:val="005230A9"/>
    <w:rsid w:val="005239F2"/>
    <w:rsid w:val="00524CC3"/>
    <w:rsid w:val="005262F4"/>
    <w:rsid w:val="00526C95"/>
    <w:rsid w:val="00530974"/>
    <w:rsid w:val="0053189A"/>
    <w:rsid w:val="00531A08"/>
    <w:rsid w:val="0053217F"/>
    <w:rsid w:val="00533F45"/>
    <w:rsid w:val="0053540F"/>
    <w:rsid w:val="00535C14"/>
    <w:rsid w:val="005365EA"/>
    <w:rsid w:val="00536E38"/>
    <w:rsid w:val="00536ED2"/>
    <w:rsid w:val="00541DB5"/>
    <w:rsid w:val="00542731"/>
    <w:rsid w:val="00544B7D"/>
    <w:rsid w:val="00545328"/>
    <w:rsid w:val="005455A3"/>
    <w:rsid w:val="005455DD"/>
    <w:rsid w:val="00547552"/>
    <w:rsid w:val="00547968"/>
    <w:rsid w:val="00547E29"/>
    <w:rsid w:val="00547EF2"/>
    <w:rsid w:val="005504AD"/>
    <w:rsid w:val="0055453B"/>
    <w:rsid w:val="00554AFA"/>
    <w:rsid w:val="00554CF6"/>
    <w:rsid w:val="005555E8"/>
    <w:rsid w:val="00555D47"/>
    <w:rsid w:val="00555E69"/>
    <w:rsid w:val="00556405"/>
    <w:rsid w:val="00557013"/>
    <w:rsid w:val="00557279"/>
    <w:rsid w:val="005579CB"/>
    <w:rsid w:val="005600F0"/>
    <w:rsid w:val="005606FC"/>
    <w:rsid w:val="00561C2D"/>
    <w:rsid w:val="00563465"/>
    <w:rsid w:val="005657AD"/>
    <w:rsid w:val="005663CB"/>
    <w:rsid w:val="0056694B"/>
    <w:rsid w:val="00566D91"/>
    <w:rsid w:val="00566E06"/>
    <w:rsid w:val="00567041"/>
    <w:rsid w:val="00567621"/>
    <w:rsid w:val="0056783E"/>
    <w:rsid w:val="00567BF3"/>
    <w:rsid w:val="00567E5B"/>
    <w:rsid w:val="00570BB2"/>
    <w:rsid w:val="00571F18"/>
    <w:rsid w:val="00571F43"/>
    <w:rsid w:val="00572603"/>
    <w:rsid w:val="00573BAF"/>
    <w:rsid w:val="0057413D"/>
    <w:rsid w:val="0057493F"/>
    <w:rsid w:val="0057497C"/>
    <w:rsid w:val="00574E56"/>
    <w:rsid w:val="00574E97"/>
    <w:rsid w:val="00575955"/>
    <w:rsid w:val="00575C18"/>
    <w:rsid w:val="005771AF"/>
    <w:rsid w:val="005811DF"/>
    <w:rsid w:val="0058154B"/>
    <w:rsid w:val="00581F0B"/>
    <w:rsid w:val="00582575"/>
    <w:rsid w:val="0058334B"/>
    <w:rsid w:val="00583EB9"/>
    <w:rsid w:val="005857D1"/>
    <w:rsid w:val="00585AF0"/>
    <w:rsid w:val="0058735D"/>
    <w:rsid w:val="005900AC"/>
    <w:rsid w:val="00590513"/>
    <w:rsid w:val="00590AB5"/>
    <w:rsid w:val="00592884"/>
    <w:rsid w:val="005935BA"/>
    <w:rsid w:val="00593894"/>
    <w:rsid w:val="00593E43"/>
    <w:rsid w:val="005943E3"/>
    <w:rsid w:val="00594AD0"/>
    <w:rsid w:val="00595BB3"/>
    <w:rsid w:val="00597044"/>
    <w:rsid w:val="005A07B0"/>
    <w:rsid w:val="005A0B8A"/>
    <w:rsid w:val="005A0D1B"/>
    <w:rsid w:val="005A15AC"/>
    <w:rsid w:val="005A1E88"/>
    <w:rsid w:val="005A23D7"/>
    <w:rsid w:val="005A27AD"/>
    <w:rsid w:val="005A3159"/>
    <w:rsid w:val="005A3B02"/>
    <w:rsid w:val="005A428B"/>
    <w:rsid w:val="005A52FB"/>
    <w:rsid w:val="005A6897"/>
    <w:rsid w:val="005A68CB"/>
    <w:rsid w:val="005A7545"/>
    <w:rsid w:val="005A7FAB"/>
    <w:rsid w:val="005B0565"/>
    <w:rsid w:val="005B0D4E"/>
    <w:rsid w:val="005B1E89"/>
    <w:rsid w:val="005B26B1"/>
    <w:rsid w:val="005B3284"/>
    <w:rsid w:val="005B3A82"/>
    <w:rsid w:val="005B4073"/>
    <w:rsid w:val="005B480B"/>
    <w:rsid w:val="005B49AD"/>
    <w:rsid w:val="005B4D81"/>
    <w:rsid w:val="005B5133"/>
    <w:rsid w:val="005B5AD1"/>
    <w:rsid w:val="005B69BE"/>
    <w:rsid w:val="005B72C0"/>
    <w:rsid w:val="005B7394"/>
    <w:rsid w:val="005C0901"/>
    <w:rsid w:val="005C13DA"/>
    <w:rsid w:val="005C2E5D"/>
    <w:rsid w:val="005C4890"/>
    <w:rsid w:val="005C4D69"/>
    <w:rsid w:val="005C623E"/>
    <w:rsid w:val="005C7AD8"/>
    <w:rsid w:val="005D0D63"/>
    <w:rsid w:val="005D1AD0"/>
    <w:rsid w:val="005D1B1D"/>
    <w:rsid w:val="005D2E58"/>
    <w:rsid w:val="005D5806"/>
    <w:rsid w:val="005D6006"/>
    <w:rsid w:val="005D6D8E"/>
    <w:rsid w:val="005D6F2D"/>
    <w:rsid w:val="005E012F"/>
    <w:rsid w:val="005E180A"/>
    <w:rsid w:val="005E2857"/>
    <w:rsid w:val="005E28D9"/>
    <w:rsid w:val="005E2937"/>
    <w:rsid w:val="005E3711"/>
    <w:rsid w:val="005E3F7D"/>
    <w:rsid w:val="005E3FB9"/>
    <w:rsid w:val="005E5ADF"/>
    <w:rsid w:val="005E6CFB"/>
    <w:rsid w:val="005E7409"/>
    <w:rsid w:val="005F07CC"/>
    <w:rsid w:val="005F0B12"/>
    <w:rsid w:val="005F0B6F"/>
    <w:rsid w:val="005F25CA"/>
    <w:rsid w:val="005F2831"/>
    <w:rsid w:val="005F2B18"/>
    <w:rsid w:val="005F2F4E"/>
    <w:rsid w:val="005F3649"/>
    <w:rsid w:val="005F39D8"/>
    <w:rsid w:val="005F490C"/>
    <w:rsid w:val="005F507C"/>
    <w:rsid w:val="005F57E8"/>
    <w:rsid w:val="005F582A"/>
    <w:rsid w:val="005F641E"/>
    <w:rsid w:val="005F6CC8"/>
    <w:rsid w:val="005F70B7"/>
    <w:rsid w:val="005F70DB"/>
    <w:rsid w:val="005F738F"/>
    <w:rsid w:val="005F76B1"/>
    <w:rsid w:val="005F76F8"/>
    <w:rsid w:val="0060070B"/>
    <w:rsid w:val="0060130F"/>
    <w:rsid w:val="006023C4"/>
    <w:rsid w:val="0060242A"/>
    <w:rsid w:val="00602A91"/>
    <w:rsid w:val="00604536"/>
    <w:rsid w:val="00604592"/>
    <w:rsid w:val="006047DE"/>
    <w:rsid w:val="00605574"/>
    <w:rsid w:val="00605A16"/>
    <w:rsid w:val="00606386"/>
    <w:rsid w:val="00606757"/>
    <w:rsid w:val="00606B56"/>
    <w:rsid w:val="0061032D"/>
    <w:rsid w:val="006118D0"/>
    <w:rsid w:val="006121AF"/>
    <w:rsid w:val="00612BB6"/>
    <w:rsid w:val="00613245"/>
    <w:rsid w:val="00613720"/>
    <w:rsid w:val="006146BB"/>
    <w:rsid w:val="00614812"/>
    <w:rsid w:val="00615FA8"/>
    <w:rsid w:val="0061685B"/>
    <w:rsid w:val="00616983"/>
    <w:rsid w:val="006171D2"/>
    <w:rsid w:val="006175CC"/>
    <w:rsid w:val="00620802"/>
    <w:rsid w:val="00621B0A"/>
    <w:rsid w:val="0062283C"/>
    <w:rsid w:val="00622F2E"/>
    <w:rsid w:val="006230EC"/>
    <w:rsid w:val="00623A36"/>
    <w:rsid w:val="006241F4"/>
    <w:rsid w:val="006269F5"/>
    <w:rsid w:val="00627E37"/>
    <w:rsid w:val="00630047"/>
    <w:rsid w:val="006301DE"/>
    <w:rsid w:val="006307AB"/>
    <w:rsid w:val="00630E15"/>
    <w:rsid w:val="00631553"/>
    <w:rsid w:val="006323F0"/>
    <w:rsid w:val="0063439A"/>
    <w:rsid w:val="00635E04"/>
    <w:rsid w:val="00636289"/>
    <w:rsid w:val="0063717B"/>
    <w:rsid w:val="006377A5"/>
    <w:rsid w:val="00642196"/>
    <w:rsid w:val="00642772"/>
    <w:rsid w:val="00643148"/>
    <w:rsid w:val="006431B6"/>
    <w:rsid w:val="00643258"/>
    <w:rsid w:val="006435F3"/>
    <w:rsid w:val="00644A06"/>
    <w:rsid w:val="00644C0B"/>
    <w:rsid w:val="0064518E"/>
    <w:rsid w:val="00645502"/>
    <w:rsid w:val="00645DF4"/>
    <w:rsid w:val="00645F6D"/>
    <w:rsid w:val="006467ED"/>
    <w:rsid w:val="006469BF"/>
    <w:rsid w:val="0064715B"/>
    <w:rsid w:val="00647252"/>
    <w:rsid w:val="00647654"/>
    <w:rsid w:val="00650887"/>
    <w:rsid w:val="006517E1"/>
    <w:rsid w:val="0065193E"/>
    <w:rsid w:val="00651E8E"/>
    <w:rsid w:val="00651F33"/>
    <w:rsid w:val="00654074"/>
    <w:rsid w:val="00657328"/>
    <w:rsid w:val="00660470"/>
    <w:rsid w:val="00660716"/>
    <w:rsid w:val="00660E69"/>
    <w:rsid w:val="00661122"/>
    <w:rsid w:val="00661944"/>
    <w:rsid w:val="00661D90"/>
    <w:rsid w:val="0066221C"/>
    <w:rsid w:val="00662B79"/>
    <w:rsid w:val="00665A8C"/>
    <w:rsid w:val="00667E16"/>
    <w:rsid w:val="00667E51"/>
    <w:rsid w:val="00670137"/>
    <w:rsid w:val="00670321"/>
    <w:rsid w:val="0067073A"/>
    <w:rsid w:val="006710E8"/>
    <w:rsid w:val="006712C0"/>
    <w:rsid w:val="0067165A"/>
    <w:rsid w:val="00671CFA"/>
    <w:rsid w:val="00672DEE"/>
    <w:rsid w:val="00672E06"/>
    <w:rsid w:val="006732E9"/>
    <w:rsid w:val="00675EA1"/>
    <w:rsid w:val="006762C0"/>
    <w:rsid w:val="00677940"/>
    <w:rsid w:val="00680986"/>
    <w:rsid w:val="00680ED9"/>
    <w:rsid w:val="00681A6D"/>
    <w:rsid w:val="00684028"/>
    <w:rsid w:val="00684388"/>
    <w:rsid w:val="00684A6C"/>
    <w:rsid w:val="006858D1"/>
    <w:rsid w:val="00685B4A"/>
    <w:rsid w:val="0068630D"/>
    <w:rsid w:val="00686341"/>
    <w:rsid w:val="0069048A"/>
    <w:rsid w:val="00690D1F"/>
    <w:rsid w:val="00691838"/>
    <w:rsid w:val="00692AAD"/>
    <w:rsid w:val="00692D3A"/>
    <w:rsid w:val="00693089"/>
    <w:rsid w:val="006940F7"/>
    <w:rsid w:val="00694968"/>
    <w:rsid w:val="00694A79"/>
    <w:rsid w:val="00694C16"/>
    <w:rsid w:val="00694DE9"/>
    <w:rsid w:val="00695B14"/>
    <w:rsid w:val="006975E3"/>
    <w:rsid w:val="006A07DF"/>
    <w:rsid w:val="006A0908"/>
    <w:rsid w:val="006A1E56"/>
    <w:rsid w:val="006A413F"/>
    <w:rsid w:val="006A46C7"/>
    <w:rsid w:val="006A5E27"/>
    <w:rsid w:val="006A6167"/>
    <w:rsid w:val="006A7C2D"/>
    <w:rsid w:val="006B0965"/>
    <w:rsid w:val="006B1059"/>
    <w:rsid w:val="006B223B"/>
    <w:rsid w:val="006B241A"/>
    <w:rsid w:val="006B3175"/>
    <w:rsid w:val="006B31DE"/>
    <w:rsid w:val="006B3D41"/>
    <w:rsid w:val="006B494A"/>
    <w:rsid w:val="006B4A2F"/>
    <w:rsid w:val="006B5363"/>
    <w:rsid w:val="006B5439"/>
    <w:rsid w:val="006B62D0"/>
    <w:rsid w:val="006C000A"/>
    <w:rsid w:val="006C0587"/>
    <w:rsid w:val="006C0DDA"/>
    <w:rsid w:val="006C3BCC"/>
    <w:rsid w:val="006D0F56"/>
    <w:rsid w:val="006D10FF"/>
    <w:rsid w:val="006D35FA"/>
    <w:rsid w:val="006D36E2"/>
    <w:rsid w:val="006D3873"/>
    <w:rsid w:val="006E04BC"/>
    <w:rsid w:val="006E07F9"/>
    <w:rsid w:val="006E1BBE"/>
    <w:rsid w:val="006E1D6A"/>
    <w:rsid w:val="006E324F"/>
    <w:rsid w:val="006E3802"/>
    <w:rsid w:val="006E3F0C"/>
    <w:rsid w:val="006E3F53"/>
    <w:rsid w:val="006E40EE"/>
    <w:rsid w:val="006E4BB1"/>
    <w:rsid w:val="006E54C7"/>
    <w:rsid w:val="006E5597"/>
    <w:rsid w:val="006E57B4"/>
    <w:rsid w:val="006E7128"/>
    <w:rsid w:val="006E772F"/>
    <w:rsid w:val="006F0553"/>
    <w:rsid w:val="006F0568"/>
    <w:rsid w:val="006F127A"/>
    <w:rsid w:val="006F1336"/>
    <w:rsid w:val="006F237A"/>
    <w:rsid w:val="006F269F"/>
    <w:rsid w:val="006F3933"/>
    <w:rsid w:val="006F5052"/>
    <w:rsid w:val="006F5692"/>
    <w:rsid w:val="006F654E"/>
    <w:rsid w:val="006F6625"/>
    <w:rsid w:val="006F69C7"/>
    <w:rsid w:val="006F6E2F"/>
    <w:rsid w:val="006F728E"/>
    <w:rsid w:val="007001DC"/>
    <w:rsid w:val="0070304D"/>
    <w:rsid w:val="00703914"/>
    <w:rsid w:val="00704D19"/>
    <w:rsid w:val="00704E6E"/>
    <w:rsid w:val="007059A0"/>
    <w:rsid w:val="00706F29"/>
    <w:rsid w:val="00707B0F"/>
    <w:rsid w:val="00710D0A"/>
    <w:rsid w:val="007112BB"/>
    <w:rsid w:val="00712E2F"/>
    <w:rsid w:val="007130EE"/>
    <w:rsid w:val="007131D1"/>
    <w:rsid w:val="00713BD2"/>
    <w:rsid w:val="00713BF7"/>
    <w:rsid w:val="007162C9"/>
    <w:rsid w:val="007163D6"/>
    <w:rsid w:val="0071717E"/>
    <w:rsid w:val="00717509"/>
    <w:rsid w:val="00720B44"/>
    <w:rsid w:val="00721BA6"/>
    <w:rsid w:val="00721F86"/>
    <w:rsid w:val="0072252E"/>
    <w:rsid w:val="00722994"/>
    <w:rsid w:val="00724F91"/>
    <w:rsid w:val="007252D7"/>
    <w:rsid w:val="00725428"/>
    <w:rsid w:val="00726D1F"/>
    <w:rsid w:val="00726FCA"/>
    <w:rsid w:val="007273A4"/>
    <w:rsid w:val="0072765B"/>
    <w:rsid w:val="00730592"/>
    <w:rsid w:val="00730DFB"/>
    <w:rsid w:val="00731AFE"/>
    <w:rsid w:val="00732BAE"/>
    <w:rsid w:val="00733A3F"/>
    <w:rsid w:val="0073430F"/>
    <w:rsid w:val="00734345"/>
    <w:rsid w:val="00734658"/>
    <w:rsid w:val="007352D6"/>
    <w:rsid w:val="0073640A"/>
    <w:rsid w:val="00736456"/>
    <w:rsid w:val="007369F6"/>
    <w:rsid w:val="0073767D"/>
    <w:rsid w:val="007418F9"/>
    <w:rsid w:val="007421A0"/>
    <w:rsid w:val="00742369"/>
    <w:rsid w:val="00744920"/>
    <w:rsid w:val="0074562F"/>
    <w:rsid w:val="00745F42"/>
    <w:rsid w:val="00746AC2"/>
    <w:rsid w:val="007477C1"/>
    <w:rsid w:val="007477DD"/>
    <w:rsid w:val="00747DA5"/>
    <w:rsid w:val="00750425"/>
    <w:rsid w:val="00753B5B"/>
    <w:rsid w:val="00753FA3"/>
    <w:rsid w:val="0075553C"/>
    <w:rsid w:val="00755AF3"/>
    <w:rsid w:val="00755FF4"/>
    <w:rsid w:val="00756657"/>
    <w:rsid w:val="00756F9A"/>
    <w:rsid w:val="00762E64"/>
    <w:rsid w:val="007635B9"/>
    <w:rsid w:val="00763B23"/>
    <w:rsid w:val="00763C26"/>
    <w:rsid w:val="00763CB3"/>
    <w:rsid w:val="00763D3F"/>
    <w:rsid w:val="00763EB6"/>
    <w:rsid w:val="00764134"/>
    <w:rsid w:val="00765727"/>
    <w:rsid w:val="00765947"/>
    <w:rsid w:val="00765C21"/>
    <w:rsid w:val="00766501"/>
    <w:rsid w:val="00766982"/>
    <w:rsid w:val="00767FAB"/>
    <w:rsid w:val="007704CD"/>
    <w:rsid w:val="007720E3"/>
    <w:rsid w:val="007727C2"/>
    <w:rsid w:val="00772987"/>
    <w:rsid w:val="007729C2"/>
    <w:rsid w:val="00772F49"/>
    <w:rsid w:val="00774022"/>
    <w:rsid w:val="00774B47"/>
    <w:rsid w:val="0077551A"/>
    <w:rsid w:val="007757E8"/>
    <w:rsid w:val="007762A9"/>
    <w:rsid w:val="0077684C"/>
    <w:rsid w:val="00777CEE"/>
    <w:rsid w:val="007802FC"/>
    <w:rsid w:val="00780D4C"/>
    <w:rsid w:val="00780F49"/>
    <w:rsid w:val="00782665"/>
    <w:rsid w:val="00782C4B"/>
    <w:rsid w:val="00782D04"/>
    <w:rsid w:val="00783741"/>
    <w:rsid w:val="00783D2D"/>
    <w:rsid w:val="00783DAC"/>
    <w:rsid w:val="00783FDB"/>
    <w:rsid w:val="0078444F"/>
    <w:rsid w:val="00786CAD"/>
    <w:rsid w:val="00787B6D"/>
    <w:rsid w:val="00790249"/>
    <w:rsid w:val="0079108D"/>
    <w:rsid w:val="007911C2"/>
    <w:rsid w:val="007914BC"/>
    <w:rsid w:val="00791BF5"/>
    <w:rsid w:val="00791E1C"/>
    <w:rsid w:val="00793171"/>
    <w:rsid w:val="00793B58"/>
    <w:rsid w:val="007951C2"/>
    <w:rsid w:val="007953B1"/>
    <w:rsid w:val="00795410"/>
    <w:rsid w:val="00795845"/>
    <w:rsid w:val="00795E59"/>
    <w:rsid w:val="00796479"/>
    <w:rsid w:val="007A038A"/>
    <w:rsid w:val="007A2769"/>
    <w:rsid w:val="007A2F27"/>
    <w:rsid w:val="007A40C3"/>
    <w:rsid w:val="007A43E6"/>
    <w:rsid w:val="007A482D"/>
    <w:rsid w:val="007A4B25"/>
    <w:rsid w:val="007A74B2"/>
    <w:rsid w:val="007A7CD6"/>
    <w:rsid w:val="007A7FA2"/>
    <w:rsid w:val="007B2169"/>
    <w:rsid w:val="007B35D2"/>
    <w:rsid w:val="007B4078"/>
    <w:rsid w:val="007B451B"/>
    <w:rsid w:val="007B4593"/>
    <w:rsid w:val="007B4991"/>
    <w:rsid w:val="007B56FA"/>
    <w:rsid w:val="007B594C"/>
    <w:rsid w:val="007B5D80"/>
    <w:rsid w:val="007B605C"/>
    <w:rsid w:val="007B6644"/>
    <w:rsid w:val="007B6CD6"/>
    <w:rsid w:val="007B78EB"/>
    <w:rsid w:val="007C01B9"/>
    <w:rsid w:val="007C17D3"/>
    <w:rsid w:val="007C17E0"/>
    <w:rsid w:val="007C1F25"/>
    <w:rsid w:val="007C263B"/>
    <w:rsid w:val="007C3C91"/>
    <w:rsid w:val="007C4B08"/>
    <w:rsid w:val="007C4BEC"/>
    <w:rsid w:val="007C4EBF"/>
    <w:rsid w:val="007C5E66"/>
    <w:rsid w:val="007C7BE9"/>
    <w:rsid w:val="007C7D96"/>
    <w:rsid w:val="007D08C4"/>
    <w:rsid w:val="007D260F"/>
    <w:rsid w:val="007D2FDB"/>
    <w:rsid w:val="007D33CB"/>
    <w:rsid w:val="007D4F29"/>
    <w:rsid w:val="007D5A4A"/>
    <w:rsid w:val="007D736F"/>
    <w:rsid w:val="007D79E4"/>
    <w:rsid w:val="007D7A95"/>
    <w:rsid w:val="007E04B4"/>
    <w:rsid w:val="007E2D37"/>
    <w:rsid w:val="007E2E19"/>
    <w:rsid w:val="007E62B2"/>
    <w:rsid w:val="007E7179"/>
    <w:rsid w:val="007E757A"/>
    <w:rsid w:val="007F13E2"/>
    <w:rsid w:val="007F24D3"/>
    <w:rsid w:val="007F3FAC"/>
    <w:rsid w:val="007F450A"/>
    <w:rsid w:val="007F4A80"/>
    <w:rsid w:val="007F4B9A"/>
    <w:rsid w:val="007F4DF2"/>
    <w:rsid w:val="007F4E04"/>
    <w:rsid w:val="007F569C"/>
    <w:rsid w:val="007F56E2"/>
    <w:rsid w:val="007F63D9"/>
    <w:rsid w:val="007F6946"/>
    <w:rsid w:val="0080057C"/>
    <w:rsid w:val="00800980"/>
    <w:rsid w:val="008009A9"/>
    <w:rsid w:val="008009D6"/>
    <w:rsid w:val="00800C34"/>
    <w:rsid w:val="0080103F"/>
    <w:rsid w:val="00801AB2"/>
    <w:rsid w:val="00801EAD"/>
    <w:rsid w:val="00802B29"/>
    <w:rsid w:val="00805EE3"/>
    <w:rsid w:val="008063D1"/>
    <w:rsid w:val="008101AE"/>
    <w:rsid w:val="008111E1"/>
    <w:rsid w:val="00811875"/>
    <w:rsid w:val="0081208F"/>
    <w:rsid w:val="00812262"/>
    <w:rsid w:val="00812DE4"/>
    <w:rsid w:val="008149C9"/>
    <w:rsid w:val="00816F7B"/>
    <w:rsid w:val="008172D3"/>
    <w:rsid w:val="00817AF0"/>
    <w:rsid w:val="008209D3"/>
    <w:rsid w:val="00820C87"/>
    <w:rsid w:val="008211A3"/>
    <w:rsid w:val="00821DC2"/>
    <w:rsid w:val="00821DC9"/>
    <w:rsid w:val="008222E1"/>
    <w:rsid w:val="00822C7A"/>
    <w:rsid w:val="008239C4"/>
    <w:rsid w:val="00824A84"/>
    <w:rsid w:val="008254C0"/>
    <w:rsid w:val="0082577D"/>
    <w:rsid w:val="00825C8E"/>
    <w:rsid w:val="00826759"/>
    <w:rsid w:val="00830754"/>
    <w:rsid w:val="0083127A"/>
    <w:rsid w:val="0083182A"/>
    <w:rsid w:val="00831C1B"/>
    <w:rsid w:val="008322DD"/>
    <w:rsid w:val="008334E2"/>
    <w:rsid w:val="0083356E"/>
    <w:rsid w:val="00833631"/>
    <w:rsid w:val="0083392B"/>
    <w:rsid w:val="00833A51"/>
    <w:rsid w:val="00834123"/>
    <w:rsid w:val="00834741"/>
    <w:rsid w:val="00834C0D"/>
    <w:rsid w:val="00835830"/>
    <w:rsid w:val="0083596A"/>
    <w:rsid w:val="00836273"/>
    <w:rsid w:val="00836B71"/>
    <w:rsid w:val="008376EB"/>
    <w:rsid w:val="00837ADD"/>
    <w:rsid w:val="00840166"/>
    <w:rsid w:val="00841172"/>
    <w:rsid w:val="0084172A"/>
    <w:rsid w:val="00841D78"/>
    <w:rsid w:val="00842604"/>
    <w:rsid w:val="008430FF"/>
    <w:rsid w:val="008443E5"/>
    <w:rsid w:val="008443FC"/>
    <w:rsid w:val="0084475B"/>
    <w:rsid w:val="00844DB5"/>
    <w:rsid w:val="008453AE"/>
    <w:rsid w:val="0084686B"/>
    <w:rsid w:val="00846E5D"/>
    <w:rsid w:val="00846F64"/>
    <w:rsid w:val="008475FC"/>
    <w:rsid w:val="008508E7"/>
    <w:rsid w:val="00850D95"/>
    <w:rsid w:val="0085140B"/>
    <w:rsid w:val="008518E7"/>
    <w:rsid w:val="00852057"/>
    <w:rsid w:val="0085219F"/>
    <w:rsid w:val="008535DA"/>
    <w:rsid w:val="00855577"/>
    <w:rsid w:val="00855816"/>
    <w:rsid w:val="00857041"/>
    <w:rsid w:val="008572DA"/>
    <w:rsid w:val="00857FFB"/>
    <w:rsid w:val="00861973"/>
    <w:rsid w:val="00862ED2"/>
    <w:rsid w:val="00863FB5"/>
    <w:rsid w:val="00866441"/>
    <w:rsid w:val="00870A8F"/>
    <w:rsid w:val="00870F15"/>
    <w:rsid w:val="00871675"/>
    <w:rsid w:val="00872AFF"/>
    <w:rsid w:val="00872B64"/>
    <w:rsid w:val="00872E17"/>
    <w:rsid w:val="008737CB"/>
    <w:rsid w:val="008749C6"/>
    <w:rsid w:val="00875875"/>
    <w:rsid w:val="008760D4"/>
    <w:rsid w:val="008763CC"/>
    <w:rsid w:val="00876926"/>
    <w:rsid w:val="008819BF"/>
    <w:rsid w:val="00882C82"/>
    <w:rsid w:val="00882E02"/>
    <w:rsid w:val="008851E0"/>
    <w:rsid w:val="008854A9"/>
    <w:rsid w:val="008854C5"/>
    <w:rsid w:val="008873F6"/>
    <w:rsid w:val="0088758E"/>
    <w:rsid w:val="0089013C"/>
    <w:rsid w:val="008903B0"/>
    <w:rsid w:val="008932A3"/>
    <w:rsid w:val="00893BB5"/>
    <w:rsid w:val="00893E97"/>
    <w:rsid w:val="0089468A"/>
    <w:rsid w:val="00894DA8"/>
    <w:rsid w:val="00897282"/>
    <w:rsid w:val="008A08F2"/>
    <w:rsid w:val="008A1C97"/>
    <w:rsid w:val="008A1F0B"/>
    <w:rsid w:val="008A29EA"/>
    <w:rsid w:val="008A51F5"/>
    <w:rsid w:val="008A67C5"/>
    <w:rsid w:val="008A7C73"/>
    <w:rsid w:val="008A7C78"/>
    <w:rsid w:val="008B0F42"/>
    <w:rsid w:val="008B1598"/>
    <w:rsid w:val="008B24FA"/>
    <w:rsid w:val="008B321A"/>
    <w:rsid w:val="008B403F"/>
    <w:rsid w:val="008C0C44"/>
    <w:rsid w:val="008C14AE"/>
    <w:rsid w:val="008C3191"/>
    <w:rsid w:val="008C4783"/>
    <w:rsid w:val="008C50EB"/>
    <w:rsid w:val="008C598B"/>
    <w:rsid w:val="008C610E"/>
    <w:rsid w:val="008C7956"/>
    <w:rsid w:val="008C7C1C"/>
    <w:rsid w:val="008C7DA5"/>
    <w:rsid w:val="008D0359"/>
    <w:rsid w:val="008D03B0"/>
    <w:rsid w:val="008D0850"/>
    <w:rsid w:val="008D0A1E"/>
    <w:rsid w:val="008D23DD"/>
    <w:rsid w:val="008D2C63"/>
    <w:rsid w:val="008D3747"/>
    <w:rsid w:val="008D43EC"/>
    <w:rsid w:val="008D5350"/>
    <w:rsid w:val="008D6DA7"/>
    <w:rsid w:val="008D769B"/>
    <w:rsid w:val="008E07A3"/>
    <w:rsid w:val="008E1359"/>
    <w:rsid w:val="008E24BC"/>
    <w:rsid w:val="008E361B"/>
    <w:rsid w:val="008E414E"/>
    <w:rsid w:val="008E4A41"/>
    <w:rsid w:val="008E7109"/>
    <w:rsid w:val="008F25BC"/>
    <w:rsid w:val="008F3C66"/>
    <w:rsid w:val="008F6020"/>
    <w:rsid w:val="008F6386"/>
    <w:rsid w:val="008F6AF5"/>
    <w:rsid w:val="0090065B"/>
    <w:rsid w:val="00900E8C"/>
    <w:rsid w:val="00900F9D"/>
    <w:rsid w:val="0090152E"/>
    <w:rsid w:val="00902019"/>
    <w:rsid w:val="009028DA"/>
    <w:rsid w:val="00902B22"/>
    <w:rsid w:val="00903B6A"/>
    <w:rsid w:val="00903BD4"/>
    <w:rsid w:val="00903C2A"/>
    <w:rsid w:val="00903C2B"/>
    <w:rsid w:val="00903DBE"/>
    <w:rsid w:val="00905E22"/>
    <w:rsid w:val="0090676C"/>
    <w:rsid w:val="00906D1F"/>
    <w:rsid w:val="00907CEF"/>
    <w:rsid w:val="0091096F"/>
    <w:rsid w:val="00910BF5"/>
    <w:rsid w:val="009114E6"/>
    <w:rsid w:val="009126C8"/>
    <w:rsid w:val="00912B4E"/>
    <w:rsid w:val="00916FB1"/>
    <w:rsid w:val="00917125"/>
    <w:rsid w:val="009176B6"/>
    <w:rsid w:val="00920C4A"/>
    <w:rsid w:val="009218E9"/>
    <w:rsid w:val="00921CE8"/>
    <w:rsid w:val="009226D2"/>
    <w:rsid w:val="00923C55"/>
    <w:rsid w:val="009254D9"/>
    <w:rsid w:val="00926DB3"/>
    <w:rsid w:val="0092726A"/>
    <w:rsid w:val="009308F0"/>
    <w:rsid w:val="00931DC5"/>
    <w:rsid w:val="00932C2D"/>
    <w:rsid w:val="009330C0"/>
    <w:rsid w:val="00934191"/>
    <w:rsid w:val="00934447"/>
    <w:rsid w:val="0093556A"/>
    <w:rsid w:val="00935E84"/>
    <w:rsid w:val="00937179"/>
    <w:rsid w:val="00937448"/>
    <w:rsid w:val="0093757D"/>
    <w:rsid w:val="0094041B"/>
    <w:rsid w:val="0094108B"/>
    <w:rsid w:val="009413A2"/>
    <w:rsid w:val="009415C2"/>
    <w:rsid w:val="00943108"/>
    <w:rsid w:val="00943194"/>
    <w:rsid w:val="0094332E"/>
    <w:rsid w:val="00943E7B"/>
    <w:rsid w:val="00944582"/>
    <w:rsid w:val="00944BE7"/>
    <w:rsid w:val="009472D7"/>
    <w:rsid w:val="0094757F"/>
    <w:rsid w:val="00950A22"/>
    <w:rsid w:val="00951078"/>
    <w:rsid w:val="009522ED"/>
    <w:rsid w:val="00953B6B"/>
    <w:rsid w:val="00953CD5"/>
    <w:rsid w:val="00953FE6"/>
    <w:rsid w:val="0095564B"/>
    <w:rsid w:val="009572DA"/>
    <w:rsid w:val="009574C3"/>
    <w:rsid w:val="00960690"/>
    <w:rsid w:val="00960BC1"/>
    <w:rsid w:val="00960DB7"/>
    <w:rsid w:val="00960E8C"/>
    <w:rsid w:val="009625A5"/>
    <w:rsid w:val="00962648"/>
    <w:rsid w:val="0096358C"/>
    <w:rsid w:val="00963BBA"/>
    <w:rsid w:val="00964283"/>
    <w:rsid w:val="00964B68"/>
    <w:rsid w:val="00965D52"/>
    <w:rsid w:val="00966EDA"/>
    <w:rsid w:val="00967348"/>
    <w:rsid w:val="00967CE9"/>
    <w:rsid w:val="00970397"/>
    <w:rsid w:val="009709A1"/>
    <w:rsid w:val="00971E54"/>
    <w:rsid w:val="009739ED"/>
    <w:rsid w:val="009750E5"/>
    <w:rsid w:val="0097528A"/>
    <w:rsid w:val="00975E8C"/>
    <w:rsid w:val="0097720A"/>
    <w:rsid w:val="00977428"/>
    <w:rsid w:val="00977F7B"/>
    <w:rsid w:val="00977FE6"/>
    <w:rsid w:val="00980F1A"/>
    <w:rsid w:val="00981D0D"/>
    <w:rsid w:val="009826A5"/>
    <w:rsid w:val="009829C4"/>
    <w:rsid w:val="009831B8"/>
    <w:rsid w:val="00984E9B"/>
    <w:rsid w:val="00986F67"/>
    <w:rsid w:val="00987D33"/>
    <w:rsid w:val="0099021C"/>
    <w:rsid w:val="00990F70"/>
    <w:rsid w:val="0099303E"/>
    <w:rsid w:val="00996212"/>
    <w:rsid w:val="00996495"/>
    <w:rsid w:val="00997E46"/>
    <w:rsid w:val="00997FE9"/>
    <w:rsid w:val="00997FF1"/>
    <w:rsid w:val="009A173F"/>
    <w:rsid w:val="009A3A4B"/>
    <w:rsid w:val="009A3EBA"/>
    <w:rsid w:val="009A43C7"/>
    <w:rsid w:val="009A4516"/>
    <w:rsid w:val="009A5281"/>
    <w:rsid w:val="009A61E0"/>
    <w:rsid w:val="009A7E5C"/>
    <w:rsid w:val="009B12F4"/>
    <w:rsid w:val="009B1518"/>
    <w:rsid w:val="009B16F5"/>
    <w:rsid w:val="009B1781"/>
    <w:rsid w:val="009B1D6C"/>
    <w:rsid w:val="009B2623"/>
    <w:rsid w:val="009B3296"/>
    <w:rsid w:val="009B4D4F"/>
    <w:rsid w:val="009B6545"/>
    <w:rsid w:val="009B6B89"/>
    <w:rsid w:val="009B6F81"/>
    <w:rsid w:val="009B7B64"/>
    <w:rsid w:val="009B7D5A"/>
    <w:rsid w:val="009C0008"/>
    <w:rsid w:val="009C00FB"/>
    <w:rsid w:val="009C0520"/>
    <w:rsid w:val="009C0B93"/>
    <w:rsid w:val="009C12F6"/>
    <w:rsid w:val="009C1441"/>
    <w:rsid w:val="009C2CB1"/>
    <w:rsid w:val="009C38F8"/>
    <w:rsid w:val="009C414B"/>
    <w:rsid w:val="009C4A1D"/>
    <w:rsid w:val="009C55E4"/>
    <w:rsid w:val="009C5937"/>
    <w:rsid w:val="009C6C15"/>
    <w:rsid w:val="009C760D"/>
    <w:rsid w:val="009C794E"/>
    <w:rsid w:val="009D015B"/>
    <w:rsid w:val="009D05D2"/>
    <w:rsid w:val="009D08F2"/>
    <w:rsid w:val="009D1AB6"/>
    <w:rsid w:val="009D1FD8"/>
    <w:rsid w:val="009D2B3C"/>
    <w:rsid w:val="009D36F0"/>
    <w:rsid w:val="009D4F5B"/>
    <w:rsid w:val="009D5156"/>
    <w:rsid w:val="009D6448"/>
    <w:rsid w:val="009D67B6"/>
    <w:rsid w:val="009D6D2D"/>
    <w:rsid w:val="009E0ADF"/>
    <w:rsid w:val="009E21DD"/>
    <w:rsid w:val="009E22D5"/>
    <w:rsid w:val="009E24BA"/>
    <w:rsid w:val="009E3E9A"/>
    <w:rsid w:val="009E5111"/>
    <w:rsid w:val="009E5439"/>
    <w:rsid w:val="009E54FF"/>
    <w:rsid w:val="009E5E01"/>
    <w:rsid w:val="009E61AB"/>
    <w:rsid w:val="009E7E92"/>
    <w:rsid w:val="009F1E23"/>
    <w:rsid w:val="009F1F98"/>
    <w:rsid w:val="009F2073"/>
    <w:rsid w:val="009F4475"/>
    <w:rsid w:val="009F54A6"/>
    <w:rsid w:val="009F5AAA"/>
    <w:rsid w:val="009F5B11"/>
    <w:rsid w:val="009F66E1"/>
    <w:rsid w:val="009F688C"/>
    <w:rsid w:val="009F76E1"/>
    <w:rsid w:val="009F7AB0"/>
    <w:rsid w:val="00A01501"/>
    <w:rsid w:val="00A01521"/>
    <w:rsid w:val="00A0189F"/>
    <w:rsid w:val="00A02B43"/>
    <w:rsid w:val="00A04518"/>
    <w:rsid w:val="00A05659"/>
    <w:rsid w:val="00A05ED4"/>
    <w:rsid w:val="00A05FEB"/>
    <w:rsid w:val="00A06EC3"/>
    <w:rsid w:val="00A07427"/>
    <w:rsid w:val="00A07466"/>
    <w:rsid w:val="00A10155"/>
    <w:rsid w:val="00A123C2"/>
    <w:rsid w:val="00A1528A"/>
    <w:rsid w:val="00A15351"/>
    <w:rsid w:val="00A16064"/>
    <w:rsid w:val="00A177A7"/>
    <w:rsid w:val="00A20257"/>
    <w:rsid w:val="00A21D16"/>
    <w:rsid w:val="00A22393"/>
    <w:rsid w:val="00A24DD1"/>
    <w:rsid w:val="00A25CD6"/>
    <w:rsid w:val="00A25E1B"/>
    <w:rsid w:val="00A278B3"/>
    <w:rsid w:val="00A301CA"/>
    <w:rsid w:val="00A32DE0"/>
    <w:rsid w:val="00A342EA"/>
    <w:rsid w:val="00A36C42"/>
    <w:rsid w:val="00A3727B"/>
    <w:rsid w:val="00A372A1"/>
    <w:rsid w:val="00A37CE3"/>
    <w:rsid w:val="00A412A1"/>
    <w:rsid w:val="00A41808"/>
    <w:rsid w:val="00A420C8"/>
    <w:rsid w:val="00A43789"/>
    <w:rsid w:val="00A474F5"/>
    <w:rsid w:val="00A505C2"/>
    <w:rsid w:val="00A53F9A"/>
    <w:rsid w:val="00A54AF9"/>
    <w:rsid w:val="00A5526E"/>
    <w:rsid w:val="00A554DE"/>
    <w:rsid w:val="00A55775"/>
    <w:rsid w:val="00A5599F"/>
    <w:rsid w:val="00A55FE1"/>
    <w:rsid w:val="00A56958"/>
    <w:rsid w:val="00A600BD"/>
    <w:rsid w:val="00A606A9"/>
    <w:rsid w:val="00A61AF1"/>
    <w:rsid w:val="00A61B02"/>
    <w:rsid w:val="00A63D74"/>
    <w:rsid w:val="00A6445B"/>
    <w:rsid w:val="00A6473E"/>
    <w:rsid w:val="00A659D8"/>
    <w:rsid w:val="00A66EC5"/>
    <w:rsid w:val="00A6703F"/>
    <w:rsid w:val="00A71A2D"/>
    <w:rsid w:val="00A72D01"/>
    <w:rsid w:val="00A754CE"/>
    <w:rsid w:val="00A761E4"/>
    <w:rsid w:val="00A76BC5"/>
    <w:rsid w:val="00A76C14"/>
    <w:rsid w:val="00A7720D"/>
    <w:rsid w:val="00A7738E"/>
    <w:rsid w:val="00A77D3A"/>
    <w:rsid w:val="00A800BB"/>
    <w:rsid w:val="00A826B6"/>
    <w:rsid w:val="00A83FA6"/>
    <w:rsid w:val="00A8456F"/>
    <w:rsid w:val="00A84B60"/>
    <w:rsid w:val="00A84FA7"/>
    <w:rsid w:val="00A8512E"/>
    <w:rsid w:val="00A85432"/>
    <w:rsid w:val="00A85B5B"/>
    <w:rsid w:val="00A85E94"/>
    <w:rsid w:val="00A87A4C"/>
    <w:rsid w:val="00A9061A"/>
    <w:rsid w:val="00A91ADC"/>
    <w:rsid w:val="00A92898"/>
    <w:rsid w:val="00A9342E"/>
    <w:rsid w:val="00A93F38"/>
    <w:rsid w:val="00A94486"/>
    <w:rsid w:val="00A94EBF"/>
    <w:rsid w:val="00A96071"/>
    <w:rsid w:val="00A97547"/>
    <w:rsid w:val="00AA00A9"/>
    <w:rsid w:val="00AA0253"/>
    <w:rsid w:val="00AA0720"/>
    <w:rsid w:val="00AA0A3E"/>
    <w:rsid w:val="00AA1C5C"/>
    <w:rsid w:val="00AA27DE"/>
    <w:rsid w:val="00AA38CD"/>
    <w:rsid w:val="00AA5C7E"/>
    <w:rsid w:val="00AA6B9A"/>
    <w:rsid w:val="00AA74D3"/>
    <w:rsid w:val="00AA78AA"/>
    <w:rsid w:val="00AA7D12"/>
    <w:rsid w:val="00AB0CBB"/>
    <w:rsid w:val="00AB1CC8"/>
    <w:rsid w:val="00AB26E3"/>
    <w:rsid w:val="00AB345C"/>
    <w:rsid w:val="00AB43D0"/>
    <w:rsid w:val="00AB4751"/>
    <w:rsid w:val="00AB5213"/>
    <w:rsid w:val="00AB568E"/>
    <w:rsid w:val="00AB7003"/>
    <w:rsid w:val="00AC2DF2"/>
    <w:rsid w:val="00AC4C3D"/>
    <w:rsid w:val="00AC4C6C"/>
    <w:rsid w:val="00AC5F23"/>
    <w:rsid w:val="00AC6B29"/>
    <w:rsid w:val="00AC6E0E"/>
    <w:rsid w:val="00AD1020"/>
    <w:rsid w:val="00AD3B0F"/>
    <w:rsid w:val="00AD3C27"/>
    <w:rsid w:val="00AD47AE"/>
    <w:rsid w:val="00AD53E5"/>
    <w:rsid w:val="00AD630F"/>
    <w:rsid w:val="00AD7C28"/>
    <w:rsid w:val="00AE14DD"/>
    <w:rsid w:val="00AE1A4C"/>
    <w:rsid w:val="00AE1B9F"/>
    <w:rsid w:val="00AE28A0"/>
    <w:rsid w:val="00AE3700"/>
    <w:rsid w:val="00AE474D"/>
    <w:rsid w:val="00AE4BED"/>
    <w:rsid w:val="00AE51E4"/>
    <w:rsid w:val="00AE5D31"/>
    <w:rsid w:val="00AE6CB5"/>
    <w:rsid w:val="00AE6E1A"/>
    <w:rsid w:val="00AF0588"/>
    <w:rsid w:val="00AF34D7"/>
    <w:rsid w:val="00AF42E9"/>
    <w:rsid w:val="00AF4EB9"/>
    <w:rsid w:val="00AF5261"/>
    <w:rsid w:val="00AF5FC9"/>
    <w:rsid w:val="00AF623E"/>
    <w:rsid w:val="00AF74CE"/>
    <w:rsid w:val="00AF7940"/>
    <w:rsid w:val="00B000B8"/>
    <w:rsid w:val="00B007EF"/>
    <w:rsid w:val="00B026D6"/>
    <w:rsid w:val="00B02746"/>
    <w:rsid w:val="00B0459F"/>
    <w:rsid w:val="00B04AB9"/>
    <w:rsid w:val="00B1401A"/>
    <w:rsid w:val="00B1409C"/>
    <w:rsid w:val="00B14EF9"/>
    <w:rsid w:val="00B15779"/>
    <w:rsid w:val="00B163AA"/>
    <w:rsid w:val="00B16589"/>
    <w:rsid w:val="00B165B3"/>
    <w:rsid w:val="00B16DF2"/>
    <w:rsid w:val="00B17CEC"/>
    <w:rsid w:val="00B21534"/>
    <w:rsid w:val="00B22888"/>
    <w:rsid w:val="00B22A00"/>
    <w:rsid w:val="00B23A1A"/>
    <w:rsid w:val="00B23ADB"/>
    <w:rsid w:val="00B244FD"/>
    <w:rsid w:val="00B25831"/>
    <w:rsid w:val="00B25B73"/>
    <w:rsid w:val="00B2612F"/>
    <w:rsid w:val="00B26929"/>
    <w:rsid w:val="00B26C45"/>
    <w:rsid w:val="00B26EDB"/>
    <w:rsid w:val="00B276B6"/>
    <w:rsid w:val="00B31C68"/>
    <w:rsid w:val="00B320F1"/>
    <w:rsid w:val="00B32801"/>
    <w:rsid w:val="00B329B1"/>
    <w:rsid w:val="00B329D3"/>
    <w:rsid w:val="00B33037"/>
    <w:rsid w:val="00B34977"/>
    <w:rsid w:val="00B3501B"/>
    <w:rsid w:val="00B358ED"/>
    <w:rsid w:val="00B3590E"/>
    <w:rsid w:val="00B36F08"/>
    <w:rsid w:val="00B406DB"/>
    <w:rsid w:val="00B40A5B"/>
    <w:rsid w:val="00B40C4E"/>
    <w:rsid w:val="00B4192F"/>
    <w:rsid w:val="00B41DBC"/>
    <w:rsid w:val="00B422C7"/>
    <w:rsid w:val="00B427B3"/>
    <w:rsid w:val="00B42DAD"/>
    <w:rsid w:val="00B432A9"/>
    <w:rsid w:val="00B44E6F"/>
    <w:rsid w:val="00B44FE1"/>
    <w:rsid w:val="00B452BA"/>
    <w:rsid w:val="00B4588B"/>
    <w:rsid w:val="00B45923"/>
    <w:rsid w:val="00B47125"/>
    <w:rsid w:val="00B50AA4"/>
    <w:rsid w:val="00B50C69"/>
    <w:rsid w:val="00B518FE"/>
    <w:rsid w:val="00B51B08"/>
    <w:rsid w:val="00B52D00"/>
    <w:rsid w:val="00B54C0C"/>
    <w:rsid w:val="00B55D12"/>
    <w:rsid w:val="00B55D34"/>
    <w:rsid w:val="00B57DA4"/>
    <w:rsid w:val="00B6036D"/>
    <w:rsid w:val="00B60627"/>
    <w:rsid w:val="00B60D99"/>
    <w:rsid w:val="00B61C64"/>
    <w:rsid w:val="00B61CB1"/>
    <w:rsid w:val="00B62ABF"/>
    <w:rsid w:val="00B62BD9"/>
    <w:rsid w:val="00B659C4"/>
    <w:rsid w:val="00B6654F"/>
    <w:rsid w:val="00B67FD5"/>
    <w:rsid w:val="00B70AEC"/>
    <w:rsid w:val="00B71661"/>
    <w:rsid w:val="00B716FE"/>
    <w:rsid w:val="00B71C19"/>
    <w:rsid w:val="00B731B9"/>
    <w:rsid w:val="00B75DAA"/>
    <w:rsid w:val="00B761DD"/>
    <w:rsid w:val="00B76223"/>
    <w:rsid w:val="00B76C42"/>
    <w:rsid w:val="00B76ECB"/>
    <w:rsid w:val="00B775A4"/>
    <w:rsid w:val="00B77724"/>
    <w:rsid w:val="00B77998"/>
    <w:rsid w:val="00B77D0B"/>
    <w:rsid w:val="00B80881"/>
    <w:rsid w:val="00B80946"/>
    <w:rsid w:val="00B8255D"/>
    <w:rsid w:val="00B84945"/>
    <w:rsid w:val="00B84AAD"/>
    <w:rsid w:val="00B84C32"/>
    <w:rsid w:val="00B85786"/>
    <w:rsid w:val="00B85BEB"/>
    <w:rsid w:val="00B86451"/>
    <w:rsid w:val="00B86A41"/>
    <w:rsid w:val="00B87D56"/>
    <w:rsid w:val="00B90639"/>
    <w:rsid w:val="00B92CAA"/>
    <w:rsid w:val="00B93D54"/>
    <w:rsid w:val="00B946BA"/>
    <w:rsid w:val="00B948DD"/>
    <w:rsid w:val="00B96077"/>
    <w:rsid w:val="00B9750B"/>
    <w:rsid w:val="00B976C7"/>
    <w:rsid w:val="00B976D6"/>
    <w:rsid w:val="00B97B7C"/>
    <w:rsid w:val="00BA166B"/>
    <w:rsid w:val="00BA1C56"/>
    <w:rsid w:val="00BA1E4A"/>
    <w:rsid w:val="00BA23FD"/>
    <w:rsid w:val="00BA45F4"/>
    <w:rsid w:val="00BA46CB"/>
    <w:rsid w:val="00BA488E"/>
    <w:rsid w:val="00BA4B0F"/>
    <w:rsid w:val="00BA5040"/>
    <w:rsid w:val="00BA5868"/>
    <w:rsid w:val="00BA5896"/>
    <w:rsid w:val="00BA5B5C"/>
    <w:rsid w:val="00BA6B5B"/>
    <w:rsid w:val="00BA73C8"/>
    <w:rsid w:val="00BA7E5A"/>
    <w:rsid w:val="00BB1621"/>
    <w:rsid w:val="00BB1EB9"/>
    <w:rsid w:val="00BB389D"/>
    <w:rsid w:val="00BB47D8"/>
    <w:rsid w:val="00BB48A0"/>
    <w:rsid w:val="00BB55A3"/>
    <w:rsid w:val="00BB74BA"/>
    <w:rsid w:val="00BC001C"/>
    <w:rsid w:val="00BC0F75"/>
    <w:rsid w:val="00BC2980"/>
    <w:rsid w:val="00BC4B15"/>
    <w:rsid w:val="00BC5084"/>
    <w:rsid w:val="00BC5EED"/>
    <w:rsid w:val="00BC6206"/>
    <w:rsid w:val="00BC6AF9"/>
    <w:rsid w:val="00BC6BE3"/>
    <w:rsid w:val="00BC75E2"/>
    <w:rsid w:val="00BC7770"/>
    <w:rsid w:val="00BC7809"/>
    <w:rsid w:val="00BD1183"/>
    <w:rsid w:val="00BD243A"/>
    <w:rsid w:val="00BD254F"/>
    <w:rsid w:val="00BD2675"/>
    <w:rsid w:val="00BD2E6D"/>
    <w:rsid w:val="00BD37BF"/>
    <w:rsid w:val="00BD4669"/>
    <w:rsid w:val="00BD5150"/>
    <w:rsid w:val="00BD53F3"/>
    <w:rsid w:val="00BD63A8"/>
    <w:rsid w:val="00BD6E15"/>
    <w:rsid w:val="00BD70B4"/>
    <w:rsid w:val="00BD7703"/>
    <w:rsid w:val="00BD7DBB"/>
    <w:rsid w:val="00BE1683"/>
    <w:rsid w:val="00BE1863"/>
    <w:rsid w:val="00BE1CF8"/>
    <w:rsid w:val="00BE20C7"/>
    <w:rsid w:val="00BE22C1"/>
    <w:rsid w:val="00BE40C7"/>
    <w:rsid w:val="00BE42F9"/>
    <w:rsid w:val="00BE4746"/>
    <w:rsid w:val="00BE50CB"/>
    <w:rsid w:val="00BE5133"/>
    <w:rsid w:val="00BE56D2"/>
    <w:rsid w:val="00BE6257"/>
    <w:rsid w:val="00BE64FE"/>
    <w:rsid w:val="00BE676B"/>
    <w:rsid w:val="00BE72D2"/>
    <w:rsid w:val="00BE7A37"/>
    <w:rsid w:val="00BF00A9"/>
    <w:rsid w:val="00BF102C"/>
    <w:rsid w:val="00BF1FA5"/>
    <w:rsid w:val="00BF4764"/>
    <w:rsid w:val="00BF4CB1"/>
    <w:rsid w:val="00BF5064"/>
    <w:rsid w:val="00BF55E1"/>
    <w:rsid w:val="00BF5C40"/>
    <w:rsid w:val="00BF75D3"/>
    <w:rsid w:val="00BF780B"/>
    <w:rsid w:val="00BF7ECC"/>
    <w:rsid w:val="00C006F8"/>
    <w:rsid w:val="00C01350"/>
    <w:rsid w:val="00C01737"/>
    <w:rsid w:val="00C02075"/>
    <w:rsid w:val="00C02F25"/>
    <w:rsid w:val="00C04493"/>
    <w:rsid w:val="00C047FC"/>
    <w:rsid w:val="00C04F1A"/>
    <w:rsid w:val="00C04F73"/>
    <w:rsid w:val="00C07129"/>
    <w:rsid w:val="00C10D12"/>
    <w:rsid w:val="00C11728"/>
    <w:rsid w:val="00C11A38"/>
    <w:rsid w:val="00C11B90"/>
    <w:rsid w:val="00C12DE6"/>
    <w:rsid w:val="00C14B14"/>
    <w:rsid w:val="00C1539C"/>
    <w:rsid w:val="00C161F4"/>
    <w:rsid w:val="00C1666A"/>
    <w:rsid w:val="00C1668D"/>
    <w:rsid w:val="00C16B59"/>
    <w:rsid w:val="00C179C8"/>
    <w:rsid w:val="00C20B3E"/>
    <w:rsid w:val="00C20B4D"/>
    <w:rsid w:val="00C21692"/>
    <w:rsid w:val="00C21B91"/>
    <w:rsid w:val="00C21CA2"/>
    <w:rsid w:val="00C21F6C"/>
    <w:rsid w:val="00C23224"/>
    <w:rsid w:val="00C2350F"/>
    <w:rsid w:val="00C23BE2"/>
    <w:rsid w:val="00C245B8"/>
    <w:rsid w:val="00C245C7"/>
    <w:rsid w:val="00C246ED"/>
    <w:rsid w:val="00C24E12"/>
    <w:rsid w:val="00C252DC"/>
    <w:rsid w:val="00C257FC"/>
    <w:rsid w:val="00C25968"/>
    <w:rsid w:val="00C26BC5"/>
    <w:rsid w:val="00C27B7E"/>
    <w:rsid w:val="00C3077C"/>
    <w:rsid w:val="00C30819"/>
    <w:rsid w:val="00C3145D"/>
    <w:rsid w:val="00C3217B"/>
    <w:rsid w:val="00C322C3"/>
    <w:rsid w:val="00C34507"/>
    <w:rsid w:val="00C353D8"/>
    <w:rsid w:val="00C3603A"/>
    <w:rsid w:val="00C3667E"/>
    <w:rsid w:val="00C3694D"/>
    <w:rsid w:val="00C40020"/>
    <w:rsid w:val="00C41185"/>
    <w:rsid w:val="00C42400"/>
    <w:rsid w:val="00C42740"/>
    <w:rsid w:val="00C428D4"/>
    <w:rsid w:val="00C42F2D"/>
    <w:rsid w:val="00C43735"/>
    <w:rsid w:val="00C449FE"/>
    <w:rsid w:val="00C44D64"/>
    <w:rsid w:val="00C46350"/>
    <w:rsid w:val="00C466F3"/>
    <w:rsid w:val="00C4682C"/>
    <w:rsid w:val="00C479D8"/>
    <w:rsid w:val="00C47F67"/>
    <w:rsid w:val="00C500B6"/>
    <w:rsid w:val="00C5019C"/>
    <w:rsid w:val="00C511ED"/>
    <w:rsid w:val="00C51954"/>
    <w:rsid w:val="00C51981"/>
    <w:rsid w:val="00C520D9"/>
    <w:rsid w:val="00C52AD5"/>
    <w:rsid w:val="00C52D99"/>
    <w:rsid w:val="00C538E3"/>
    <w:rsid w:val="00C54054"/>
    <w:rsid w:val="00C54073"/>
    <w:rsid w:val="00C542AA"/>
    <w:rsid w:val="00C55591"/>
    <w:rsid w:val="00C5625A"/>
    <w:rsid w:val="00C56A14"/>
    <w:rsid w:val="00C61353"/>
    <w:rsid w:val="00C62B2E"/>
    <w:rsid w:val="00C63FB6"/>
    <w:rsid w:val="00C63FFA"/>
    <w:rsid w:val="00C647FF"/>
    <w:rsid w:val="00C65239"/>
    <w:rsid w:val="00C653EC"/>
    <w:rsid w:val="00C655C6"/>
    <w:rsid w:val="00C656C5"/>
    <w:rsid w:val="00C65AB6"/>
    <w:rsid w:val="00C66D85"/>
    <w:rsid w:val="00C6719B"/>
    <w:rsid w:val="00C712FD"/>
    <w:rsid w:val="00C72278"/>
    <w:rsid w:val="00C7248F"/>
    <w:rsid w:val="00C7280F"/>
    <w:rsid w:val="00C728CF"/>
    <w:rsid w:val="00C739DC"/>
    <w:rsid w:val="00C74AB7"/>
    <w:rsid w:val="00C76345"/>
    <w:rsid w:val="00C76EB2"/>
    <w:rsid w:val="00C800CC"/>
    <w:rsid w:val="00C80462"/>
    <w:rsid w:val="00C80709"/>
    <w:rsid w:val="00C808FC"/>
    <w:rsid w:val="00C8095F"/>
    <w:rsid w:val="00C80D0F"/>
    <w:rsid w:val="00C828F5"/>
    <w:rsid w:val="00C829AD"/>
    <w:rsid w:val="00C85F50"/>
    <w:rsid w:val="00C86BE4"/>
    <w:rsid w:val="00C86DB3"/>
    <w:rsid w:val="00C874C2"/>
    <w:rsid w:val="00C90286"/>
    <w:rsid w:val="00C90569"/>
    <w:rsid w:val="00C91F7E"/>
    <w:rsid w:val="00C92A49"/>
    <w:rsid w:val="00C932F8"/>
    <w:rsid w:val="00C947C5"/>
    <w:rsid w:val="00C9508B"/>
    <w:rsid w:val="00C95ED6"/>
    <w:rsid w:val="00C978C5"/>
    <w:rsid w:val="00CA0344"/>
    <w:rsid w:val="00CA21F5"/>
    <w:rsid w:val="00CA2429"/>
    <w:rsid w:val="00CA461C"/>
    <w:rsid w:val="00CA4CFF"/>
    <w:rsid w:val="00CA5A36"/>
    <w:rsid w:val="00CA6E60"/>
    <w:rsid w:val="00CA7E00"/>
    <w:rsid w:val="00CA7F81"/>
    <w:rsid w:val="00CB003E"/>
    <w:rsid w:val="00CB0042"/>
    <w:rsid w:val="00CB0844"/>
    <w:rsid w:val="00CB0E56"/>
    <w:rsid w:val="00CB1123"/>
    <w:rsid w:val="00CB15B4"/>
    <w:rsid w:val="00CB1FC4"/>
    <w:rsid w:val="00CB34A6"/>
    <w:rsid w:val="00CB389B"/>
    <w:rsid w:val="00CB3948"/>
    <w:rsid w:val="00CB5070"/>
    <w:rsid w:val="00CB53B4"/>
    <w:rsid w:val="00CB5B59"/>
    <w:rsid w:val="00CB5BDE"/>
    <w:rsid w:val="00CB5EB1"/>
    <w:rsid w:val="00CB72DE"/>
    <w:rsid w:val="00CB7A47"/>
    <w:rsid w:val="00CB7E04"/>
    <w:rsid w:val="00CC0739"/>
    <w:rsid w:val="00CC2076"/>
    <w:rsid w:val="00CC390C"/>
    <w:rsid w:val="00CC3CC6"/>
    <w:rsid w:val="00CC3EC6"/>
    <w:rsid w:val="00CC49F5"/>
    <w:rsid w:val="00CC7D49"/>
    <w:rsid w:val="00CD0312"/>
    <w:rsid w:val="00CD12EA"/>
    <w:rsid w:val="00CD225A"/>
    <w:rsid w:val="00CD28B7"/>
    <w:rsid w:val="00CD44FF"/>
    <w:rsid w:val="00CD4B9C"/>
    <w:rsid w:val="00CD5C0F"/>
    <w:rsid w:val="00CD601B"/>
    <w:rsid w:val="00CD6393"/>
    <w:rsid w:val="00CD67D5"/>
    <w:rsid w:val="00CD75B9"/>
    <w:rsid w:val="00CD7935"/>
    <w:rsid w:val="00CE26F5"/>
    <w:rsid w:val="00CE594D"/>
    <w:rsid w:val="00CE5996"/>
    <w:rsid w:val="00CE678E"/>
    <w:rsid w:val="00CE6E9E"/>
    <w:rsid w:val="00CE74AC"/>
    <w:rsid w:val="00CF0138"/>
    <w:rsid w:val="00CF22C5"/>
    <w:rsid w:val="00CF2664"/>
    <w:rsid w:val="00CF2A08"/>
    <w:rsid w:val="00CF2EE6"/>
    <w:rsid w:val="00CF3A51"/>
    <w:rsid w:val="00CF3D97"/>
    <w:rsid w:val="00CF4001"/>
    <w:rsid w:val="00CF405F"/>
    <w:rsid w:val="00CF44ED"/>
    <w:rsid w:val="00CF45AE"/>
    <w:rsid w:val="00CF56CE"/>
    <w:rsid w:val="00CF5B51"/>
    <w:rsid w:val="00CF7515"/>
    <w:rsid w:val="00CF7781"/>
    <w:rsid w:val="00CF7C2A"/>
    <w:rsid w:val="00CF7D7B"/>
    <w:rsid w:val="00D0061C"/>
    <w:rsid w:val="00D01664"/>
    <w:rsid w:val="00D02CD2"/>
    <w:rsid w:val="00D02D5E"/>
    <w:rsid w:val="00D02F2C"/>
    <w:rsid w:val="00D03CAE"/>
    <w:rsid w:val="00D03EF5"/>
    <w:rsid w:val="00D0494C"/>
    <w:rsid w:val="00D04C48"/>
    <w:rsid w:val="00D04E2D"/>
    <w:rsid w:val="00D059DA"/>
    <w:rsid w:val="00D05A3A"/>
    <w:rsid w:val="00D05EA8"/>
    <w:rsid w:val="00D10FBA"/>
    <w:rsid w:val="00D118F5"/>
    <w:rsid w:val="00D120C0"/>
    <w:rsid w:val="00D140E1"/>
    <w:rsid w:val="00D14224"/>
    <w:rsid w:val="00D14492"/>
    <w:rsid w:val="00D149F6"/>
    <w:rsid w:val="00D14D62"/>
    <w:rsid w:val="00D153DB"/>
    <w:rsid w:val="00D17372"/>
    <w:rsid w:val="00D174FA"/>
    <w:rsid w:val="00D17CC0"/>
    <w:rsid w:val="00D229ED"/>
    <w:rsid w:val="00D250E7"/>
    <w:rsid w:val="00D2539C"/>
    <w:rsid w:val="00D276D3"/>
    <w:rsid w:val="00D30A67"/>
    <w:rsid w:val="00D30BD4"/>
    <w:rsid w:val="00D312D6"/>
    <w:rsid w:val="00D31355"/>
    <w:rsid w:val="00D339F0"/>
    <w:rsid w:val="00D35466"/>
    <w:rsid w:val="00D36781"/>
    <w:rsid w:val="00D36B5C"/>
    <w:rsid w:val="00D37E36"/>
    <w:rsid w:val="00D40FFF"/>
    <w:rsid w:val="00D4116D"/>
    <w:rsid w:val="00D411DD"/>
    <w:rsid w:val="00D4166B"/>
    <w:rsid w:val="00D425AC"/>
    <w:rsid w:val="00D42703"/>
    <w:rsid w:val="00D42881"/>
    <w:rsid w:val="00D44042"/>
    <w:rsid w:val="00D448F9"/>
    <w:rsid w:val="00D44AC0"/>
    <w:rsid w:val="00D452F8"/>
    <w:rsid w:val="00D4533C"/>
    <w:rsid w:val="00D47BB5"/>
    <w:rsid w:val="00D5104B"/>
    <w:rsid w:val="00D51B5D"/>
    <w:rsid w:val="00D52A0E"/>
    <w:rsid w:val="00D52BC4"/>
    <w:rsid w:val="00D533EA"/>
    <w:rsid w:val="00D5384E"/>
    <w:rsid w:val="00D55946"/>
    <w:rsid w:val="00D57695"/>
    <w:rsid w:val="00D57915"/>
    <w:rsid w:val="00D61740"/>
    <w:rsid w:val="00D6179D"/>
    <w:rsid w:val="00D6188B"/>
    <w:rsid w:val="00D62D24"/>
    <w:rsid w:val="00D6323C"/>
    <w:rsid w:val="00D6455D"/>
    <w:rsid w:val="00D65426"/>
    <w:rsid w:val="00D663D4"/>
    <w:rsid w:val="00D667F5"/>
    <w:rsid w:val="00D66DA7"/>
    <w:rsid w:val="00D66FE6"/>
    <w:rsid w:val="00D70513"/>
    <w:rsid w:val="00D7108E"/>
    <w:rsid w:val="00D712C5"/>
    <w:rsid w:val="00D71F74"/>
    <w:rsid w:val="00D72442"/>
    <w:rsid w:val="00D72BD2"/>
    <w:rsid w:val="00D74218"/>
    <w:rsid w:val="00D74E0A"/>
    <w:rsid w:val="00D75005"/>
    <w:rsid w:val="00D757FD"/>
    <w:rsid w:val="00D75908"/>
    <w:rsid w:val="00D76060"/>
    <w:rsid w:val="00D80531"/>
    <w:rsid w:val="00D80645"/>
    <w:rsid w:val="00D80EBC"/>
    <w:rsid w:val="00D81134"/>
    <w:rsid w:val="00D82289"/>
    <w:rsid w:val="00D82622"/>
    <w:rsid w:val="00D83023"/>
    <w:rsid w:val="00D8331C"/>
    <w:rsid w:val="00D83C1A"/>
    <w:rsid w:val="00D85DBF"/>
    <w:rsid w:val="00D87265"/>
    <w:rsid w:val="00D90884"/>
    <w:rsid w:val="00D91232"/>
    <w:rsid w:val="00D91C51"/>
    <w:rsid w:val="00D91FE6"/>
    <w:rsid w:val="00D92754"/>
    <w:rsid w:val="00D929E5"/>
    <w:rsid w:val="00D938FB"/>
    <w:rsid w:val="00D9482E"/>
    <w:rsid w:val="00D95442"/>
    <w:rsid w:val="00D95916"/>
    <w:rsid w:val="00D965D0"/>
    <w:rsid w:val="00D97515"/>
    <w:rsid w:val="00DA0930"/>
    <w:rsid w:val="00DA0A46"/>
    <w:rsid w:val="00DA0A4F"/>
    <w:rsid w:val="00DA11A8"/>
    <w:rsid w:val="00DA11DB"/>
    <w:rsid w:val="00DA1C28"/>
    <w:rsid w:val="00DA25B8"/>
    <w:rsid w:val="00DA2AEA"/>
    <w:rsid w:val="00DA2E41"/>
    <w:rsid w:val="00DA3738"/>
    <w:rsid w:val="00DA3B73"/>
    <w:rsid w:val="00DA4171"/>
    <w:rsid w:val="00DA4381"/>
    <w:rsid w:val="00DA4668"/>
    <w:rsid w:val="00DA5100"/>
    <w:rsid w:val="00DA5322"/>
    <w:rsid w:val="00DA5C84"/>
    <w:rsid w:val="00DA5C8E"/>
    <w:rsid w:val="00DA5E68"/>
    <w:rsid w:val="00DA683F"/>
    <w:rsid w:val="00DA70B8"/>
    <w:rsid w:val="00DA75A0"/>
    <w:rsid w:val="00DB0184"/>
    <w:rsid w:val="00DB0832"/>
    <w:rsid w:val="00DB186A"/>
    <w:rsid w:val="00DB51AB"/>
    <w:rsid w:val="00DB74AD"/>
    <w:rsid w:val="00DB7E61"/>
    <w:rsid w:val="00DC0410"/>
    <w:rsid w:val="00DC08EC"/>
    <w:rsid w:val="00DC15CA"/>
    <w:rsid w:val="00DC4A5F"/>
    <w:rsid w:val="00DC4BB5"/>
    <w:rsid w:val="00DC5606"/>
    <w:rsid w:val="00DC6D98"/>
    <w:rsid w:val="00DC708D"/>
    <w:rsid w:val="00DC7266"/>
    <w:rsid w:val="00DD003F"/>
    <w:rsid w:val="00DD0909"/>
    <w:rsid w:val="00DD1473"/>
    <w:rsid w:val="00DD1A2E"/>
    <w:rsid w:val="00DD2A2C"/>
    <w:rsid w:val="00DD2B7C"/>
    <w:rsid w:val="00DD2ECF"/>
    <w:rsid w:val="00DD3D70"/>
    <w:rsid w:val="00DD4C97"/>
    <w:rsid w:val="00DD59B1"/>
    <w:rsid w:val="00DD60F9"/>
    <w:rsid w:val="00DD7930"/>
    <w:rsid w:val="00DD7FE2"/>
    <w:rsid w:val="00DE0063"/>
    <w:rsid w:val="00DE0B71"/>
    <w:rsid w:val="00DE16E7"/>
    <w:rsid w:val="00DE311A"/>
    <w:rsid w:val="00DE348D"/>
    <w:rsid w:val="00DE3CA7"/>
    <w:rsid w:val="00DE4960"/>
    <w:rsid w:val="00DE6FA2"/>
    <w:rsid w:val="00DE7A17"/>
    <w:rsid w:val="00DE7C94"/>
    <w:rsid w:val="00DF35F3"/>
    <w:rsid w:val="00DF3D5F"/>
    <w:rsid w:val="00DF4A69"/>
    <w:rsid w:val="00DF4F65"/>
    <w:rsid w:val="00DF5BBE"/>
    <w:rsid w:val="00DF60F8"/>
    <w:rsid w:val="00DF7561"/>
    <w:rsid w:val="00E00028"/>
    <w:rsid w:val="00E00490"/>
    <w:rsid w:val="00E013F5"/>
    <w:rsid w:val="00E01A11"/>
    <w:rsid w:val="00E01BBA"/>
    <w:rsid w:val="00E02B4B"/>
    <w:rsid w:val="00E02FFD"/>
    <w:rsid w:val="00E03FED"/>
    <w:rsid w:val="00E05A46"/>
    <w:rsid w:val="00E05F00"/>
    <w:rsid w:val="00E07257"/>
    <w:rsid w:val="00E075A0"/>
    <w:rsid w:val="00E0786E"/>
    <w:rsid w:val="00E07D6A"/>
    <w:rsid w:val="00E10191"/>
    <w:rsid w:val="00E11D5D"/>
    <w:rsid w:val="00E124D8"/>
    <w:rsid w:val="00E131E3"/>
    <w:rsid w:val="00E14FE1"/>
    <w:rsid w:val="00E15FC7"/>
    <w:rsid w:val="00E168B2"/>
    <w:rsid w:val="00E175D3"/>
    <w:rsid w:val="00E1761D"/>
    <w:rsid w:val="00E21852"/>
    <w:rsid w:val="00E232E2"/>
    <w:rsid w:val="00E237F7"/>
    <w:rsid w:val="00E2413A"/>
    <w:rsid w:val="00E2474F"/>
    <w:rsid w:val="00E24F4A"/>
    <w:rsid w:val="00E27E20"/>
    <w:rsid w:val="00E309F3"/>
    <w:rsid w:val="00E322D2"/>
    <w:rsid w:val="00E33576"/>
    <w:rsid w:val="00E350FB"/>
    <w:rsid w:val="00E37601"/>
    <w:rsid w:val="00E40307"/>
    <w:rsid w:val="00E41EF3"/>
    <w:rsid w:val="00E436A2"/>
    <w:rsid w:val="00E45428"/>
    <w:rsid w:val="00E45591"/>
    <w:rsid w:val="00E456E6"/>
    <w:rsid w:val="00E459A4"/>
    <w:rsid w:val="00E45C51"/>
    <w:rsid w:val="00E465C7"/>
    <w:rsid w:val="00E46657"/>
    <w:rsid w:val="00E47F38"/>
    <w:rsid w:val="00E50894"/>
    <w:rsid w:val="00E50D34"/>
    <w:rsid w:val="00E51049"/>
    <w:rsid w:val="00E513DC"/>
    <w:rsid w:val="00E522C4"/>
    <w:rsid w:val="00E52720"/>
    <w:rsid w:val="00E5274B"/>
    <w:rsid w:val="00E537F8"/>
    <w:rsid w:val="00E5479E"/>
    <w:rsid w:val="00E555EB"/>
    <w:rsid w:val="00E5575F"/>
    <w:rsid w:val="00E55A7F"/>
    <w:rsid w:val="00E55B2D"/>
    <w:rsid w:val="00E5692F"/>
    <w:rsid w:val="00E56FE4"/>
    <w:rsid w:val="00E62F38"/>
    <w:rsid w:val="00E6376F"/>
    <w:rsid w:val="00E63A65"/>
    <w:rsid w:val="00E657E2"/>
    <w:rsid w:val="00E66885"/>
    <w:rsid w:val="00E66D06"/>
    <w:rsid w:val="00E6795B"/>
    <w:rsid w:val="00E67ED5"/>
    <w:rsid w:val="00E70C9D"/>
    <w:rsid w:val="00E7187D"/>
    <w:rsid w:val="00E7283F"/>
    <w:rsid w:val="00E7350C"/>
    <w:rsid w:val="00E745D9"/>
    <w:rsid w:val="00E7515C"/>
    <w:rsid w:val="00E75CF0"/>
    <w:rsid w:val="00E767DD"/>
    <w:rsid w:val="00E768AC"/>
    <w:rsid w:val="00E77C72"/>
    <w:rsid w:val="00E8085D"/>
    <w:rsid w:val="00E8211A"/>
    <w:rsid w:val="00E8213B"/>
    <w:rsid w:val="00E827B6"/>
    <w:rsid w:val="00E83645"/>
    <w:rsid w:val="00E83D4A"/>
    <w:rsid w:val="00E84E6A"/>
    <w:rsid w:val="00E85635"/>
    <w:rsid w:val="00E861E4"/>
    <w:rsid w:val="00E86612"/>
    <w:rsid w:val="00E90103"/>
    <w:rsid w:val="00E92F49"/>
    <w:rsid w:val="00E93247"/>
    <w:rsid w:val="00E9347A"/>
    <w:rsid w:val="00E94FBC"/>
    <w:rsid w:val="00E955BD"/>
    <w:rsid w:val="00E962FF"/>
    <w:rsid w:val="00E96DCA"/>
    <w:rsid w:val="00EA0007"/>
    <w:rsid w:val="00EA04F8"/>
    <w:rsid w:val="00EA07C1"/>
    <w:rsid w:val="00EA1478"/>
    <w:rsid w:val="00EA1AD7"/>
    <w:rsid w:val="00EA4194"/>
    <w:rsid w:val="00EA5D71"/>
    <w:rsid w:val="00EA5E8D"/>
    <w:rsid w:val="00EA67A6"/>
    <w:rsid w:val="00EA6B35"/>
    <w:rsid w:val="00EA79D3"/>
    <w:rsid w:val="00EB0A51"/>
    <w:rsid w:val="00EB1861"/>
    <w:rsid w:val="00EB1C84"/>
    <w:rsid w:val="00EB2076"/>
    <w:rsid w:val="00EB2438"/>
    <w:rsid w:val="00EB4871"/>
    <w:rsid w:val="00EB4918"/>
    <w:rsid w:val="00EB496A"/>
    <w:rsid w:val="00EB4CB3"/>
    <w:rsid w:val="00EB582F"/>
    <w:rsid w:val="00EB5CD2"/>
    <w:rsid w:val="00EB7500"/>
    <w:rsid w:val="00EB7CEC"/>
    <w:rsid w:val="00EC0B8A"/>
    <w:rsid w:val="00EC193A"/>
    <w:rsid w:val="00EC2605"/>
    <w:rsid w:val="00EC2813"/>
    <w:rsid w:val="00EC29EA"/>
    <w:rsid w:val="00EC333B"/>
    <w:rsid w:val="00EC3577"/>
    <w:rsid w:val="00EC41CD"/>
    <w:rsid w:val="00EC42AA"/>
    <w:rsid w:val="00EC51E5"/>
    <w:rsid w:val="00EC689E"/>
    <w:rsid w:val="00EC7DD9"/>
    <w:rsid w:val="00ED01C2"/>
    <w:rsid w:val="00ED03F3"/>
    <w:rsid w:val="00ED1E9C"/>
    <w:rsid w:val="00ED431A"/>
    <w:rsid w:val="00ED4FF0"/>
    <w:rsid w:val="00ED57CC"/>
    <w:rsid w:val="00ED750C"/>
    <w:rsid w:val="00ED7B6E"/>
    <w:rsid w:val="00EE0121"/>
    <w:rsid w:val="00EE26ED"/>
    <w:rsid w:val="00EE2998"/>
    <w:rsid w:val="00EE2F19"/>
    <w:rsid w:val="00EE30D0"/>
    <w:rsid w:val="00EE351B"/>
    <w:rsid w:val="00EE4A4D"/>
    <w:rsid w:val="00EE4BD3"/>
    <w:rsid w:val="00EE6030"/>
    <w:rsid w:val="00EE64DD"/>
    <w:rsid w:val="00EE7520"/>
    <w:rsid w:val="00EE7E24"/>
    <w:rsid w:val="00EF1180"/>
    <w:rsid w:val="00EF17E0"/>
    <w:rsid w:val="00EF56F8"/>
    <w:rsid w:val="00EF609D"/>
    <w:rsid w:val="00EF7A89"/>
    <w:rsid w:val="00F00754"/>
    <w:rsid w:val="00F01F3B"/>
    <w:rsid w:val="00F03D08"/>
    <w:rsid w:val="00F043DF"/>
    <w:rsid w:val="00F05837"/>
    <w:rsid w:val="00F0644D"/>
    <w:rsid w:val="00F066A6"/>
    <w:rsid w:val="00F11D63"/>
    <w:rsid w:val="00F14B1E"/>
    <w:rsid w:val="00F14FED"/>
    <w:rsid w:val="00F16755"/>
    <w:rsid w:val="00F167D6"/>
    <w:rsid w:val="00F167E8"/>
    <w:rsid w:val="00F168FB"/>
    <w:rsid w:val="00F2088F"/>
    <w:rsid w:val="00F21DF8"/>
    <w:rsid w:val="00F2248F"/>
    <w:rsid w:val="00F23576"/>
    <w:rsid w:val="00F23A15"/>
    <w:rsid w:val="00F25DDE"/>
    <w:rsid w:val="00F26E7B"/>
    <w:rsid w:val="00F271A8"/>
    <w:rsid w:val="00F276AD"/>
    <w:rsid w:val="00F27E91"/>
    <w:rsid w:val="00F300F3"/>
    <w:rsid w:val="00F316F0"/>
    <w:rsid w:val="00F34751"/>
    <w:rsid w:val="00F354EB"/>
    <w:rsid w:val="00F356D5"/>
    <w:rsid w:val="00F35766"/>
    <w:rsid w:val="00F35B87"/>
    <w:rsid w:val="00F36FF4"/>
    <w:rsid w:val="00F37578"/>
    <w:rsid w:val="00F37B1B"/>
    <w:rsid w:val="00F40884"/>
    <w:rsid w:val="00F40AC4"/>
    <w:rsid w:val="00F40F9C"/>
    <w:rsid w:val="00F41506"/>
    <w:rsid w:val="00F416E7"/>
    <w:rsid w:val="00F4661B"/>
    <w:rsid w:val="00F478A6"/>
    <w:rsid w:val="00F50204"/>
    <w:rsid w:val="00F515DF"/>
    <w:rsid w:val="00F52C5E"/>
    <w:rsid w:val="00F52E6F"/>
    <w:rsid w:val="00F5367B"/>
    <w:rsid w:val="00F53C27"/>
    <w:rsid w:val="00F54420"/>
    <w:rsid w:val="00F54493"/>
    <w:rsid w:val="00F54C68"/>
    <w:rsid w:val="00F54DA3"/>
    <w:rsid w:val="00F55449"/>
    <w:rsid w:val="00F55A76"/>
    <w:rsid w:val="00F55B6B"/>
    <w:rsid w:val="00F55C3D"/>
    <w:rsid w:val="00F562AF"/>
    <w:rsid w:val="00F56568"/>
    <w:rsid w:val="00F578D5"/>
    <w:rsid w:val="00F60ADD"/>
    <w:rsid w:val="00F60DF4"/>
    <w:rsid w:val="00F610DA"/>
    <w:rsid w:val="00F62887"/>
    <w:rsid w:val="00F650E8"/>
    <w:rsid w:val="00F65F1E"/>
    <w:rsid w:val="00F66294"/>
    <w:rsid w:val="00F66DA5"/>
    <w:rsid w:val="00F67072"/>
    <w:rsid w:val="00F67654"/>
    <w:rsid w:val="00F7088F"/>
    <w:rsid w:val="00F70F06"/>
    <w:rsid w:val="00F71329"/>
    <w:rsid w:val="00F72C94"/>
    <w:rsid w:val="00F734D5"/>
    <w:rsid w:val="00F752D5"/>
    <w:rsid w:val="00F7562C"/>
    <w:rsid w:val="00F75C58"/>
    <w:rsid w:val="00F76198"/>
    <w:rsid w:val="00F77539"/>
    <w:rsid w:val="00F77729"/>
    <w:rsid w:val="00F77B2C"/>
    <w:rsid w:val="00F8019F"/>
    <w:rsid w:val="00F8288C"/>
    <w:rsid w:val="00F82DD7"/>
    <w:rsid w:val="00F82E16"/>
    <w:rsid w:val="00F833D1"/>
    <w:rsid w:val="00F8487E"/>
    <w:rsid w:val="00F854FB"/>
    <w:rsid w:val="00F8556B"/>
    <w:rsid w:val="00F8559C"/>
    <w:rsid w:val="00F8566A"/>
    <w:rsid w:val="00F859DF"/>
    <w:rsid w:val="00F8784B"/>
    <w:rsid w:val="00F90E2D"/>
    <w:rsid w:val="00F91FAF"/>
    <w:rsid w:val="00F92891"/>
    <w:rsid w:val="00F934C0"/>
    <w:rsid w:val="00F9494B"/>
    <w:rsid w:val="00F96589"/>
    <w:rsid w:val="00F96EA7"/>
    <w:rsid w:val="00F96EDF"/>
    <w:rsid w:val="00F9737B"/>
    <w:rsid w:val="00F97892"/>
    <w:rsid w:val="00F97CDB"/>
    <w:rsid w:val="00FA0967"/>
    <w:rsid w:val="00FA1527"/>
    <w:rsid w:val="00FA23DC"/>
    <w:rsid w:val="00FA2BDA"/>
    <w:rsid w:val="00FA3627"/>
    <w:rsid w:val="00FA4280"/>
    <w:rsid w:val="00FA507B"/>
    <w:rsid w:val="00FA5708"/>
    <w:rsid w:val="00FA588B"/>
    <w:rsid w:val="00FA5DF1"/>
    <w:rsid w:val="00FA6343"/>
    <w:rsid w:val="00FA64EA"/>
    <w:rsid w:val="00FA65CE"/>
    <w:rsid w:val="00FB1186"/>
    <w:rsid w:val="00FB11C1"/>
    <w:rsid w:val="00FB2553"/>
    <w:rsid w:val="00FB2800"/>
    <w:rsid w:val="00FB2973"/>
    <w:rsid w:val="00FB2F5A"/>
    <w:rsid w:val="00FB30DB"/>
    <w:rsid w:val="00FB3935"/>
    <w:rsid w:val="00FB4723"/>
    <w:rsid w:val="00FB489F"/>
    <w:rsid w:val="00FB51A0"/>
    <w:rsid w:val="00FB6534"/>
    <w:rsid w:val="00FB675B"/>
    <w:rsid w:val="00FB6A1E"/>
    <w:rsid w:val="00FB6E21"/>
    <w:rsid w:val="00FB6F9B"/>
    <w:rsid w:val="00FC1524"/>
    <w:rsid w:val="00FC20F0"/>
    <w:rsid w:val="00FC2BBD"/>
    <w:rsid w:val="00FC4A22"/>
    <w:rsid w:val="00FC53A4"/>
    <w:rsid w:val="00FC5970"/>
    <w:rsid w:val="00FC6553"/>
    <w:rsid w:val="00FC6815"/>
    <w:rsid w:val="00FC70C1"/>
    <w:rsid w:val="00FC7D23"/>
    <w:rsid w:val="00FD2915"/>
    <w:rsid w:val="00FD41B0"/>
    <w:rsid w:val="00FD4B9E"/>
    <w:rsid w:val="00FD7FB0"/>
    <w:rsid w:val="00FE018B"/>
    <w:rsid w:val="00FE225C"/>
    <w:rsid w:val="00FE3B2B"/>
    <w:rsid w:val="00FE418B"/>
    <w:rsid w:val="00FE5565"/>
    <w:rsid w:val="00FE63A0"/>
    <w:rsid w:val="00FE6C37"/>
    <w:rsid w:val="00FE7930"/>
    <w:rsid w:val="00FF095D"/>
    <w:rsid w:val="00FF189A"/>
    <w:rsid w:val="00FF2048"/>
    <w:rsid w:val="00FF2D0E"/>
    <w:rsid w:val="00FF36A7"/>
    <w:rsid w:val="00FF7115"/>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8B79"/>
  <w15:docId w15:val="{4814B29B-ED8C-481D-8CF0-6AF1F38A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A0967"/>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8D"/>
    <w:pPr>
      <w:ind w:left="720"/>
      <w:contextualSpacing/>
    </w:pPr>
  </w:style>
  <w:style w:type="character" w:styleId="Hyperlink">
    <w:name w:val="Hyperlink"/>
    <w:basedOn w:val="DefaultParagraphFont"/>
    <w:uiPriority w:val="99"/>
    <w:unhideWhenUsed/>
    <w:rsid w:val="0025498E"/>
    <w:rPr>
      <w:color w:val="0563C1" w:themeColor="hyperlink"/>
      <w:u w:val="single"/>
    </w:rPr>
  </w:style>
  <w:style w:type="character" w:customStyle="1" w:styleId="UnresolvedMention1">
    <w:name w:val="Unresolved Mention1"/>
    <w:basedOn w:val="DefaultParagraphFont"/>
    <w:uiPriority w:val="99"/>
    <w:semiHidden/>
    <w:unhideWhenUsed/>
    <w:rsid w:val="0025498E"/>
    <w:rPr>
      <w:color w:val="808080"/>
      <w:shd w:val="clear" w:color="auto" w:fill="E6E6E6"/>
    </w:rPr>
  </w:style>
  <w:style w:type="paragraph" w:styleId="NormalWeb">
    <w:name w:val="Normal (Web)"/>
    <w:basedOn w:val="Normal"/>
    <w:uiPriority w:val="99"/>
    <w:unhideWhenUsed/>
    <w:rsid w:val="00977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10FF"/>
    <w:rPr>
      <w:color w:val="954F72" w:themeColor="followedHyperlink"/>
      <w:u w:val="single"/>
    </w:rPr>
  </w:style>
  <w:style w:type="character" w:styleId="CommentReference">
    <w:name w:val="annotation reference"/>
    <w:basedOn w:val="DefaultParagraphFont"/>
    <w:uiPriority w:val="99"/>
    <w:semiHidden/>
    <w:unhideWhenUsed/>
    <w:rsid w:val="00100D09"/>
    <w:rPr>
      <w:sz w:val="16"/>
      <w:szCs w:val="16"/>
    </w:rPr>
  </w:style>
  <w:style w:type="paragraph" w:styleId="CommentText">
    <w:name w:val="annotation text"/>
    <w:basedOn w:val="Normal"/>
    <w:link w:val="CommentTextChar"/>
    <w:uiPriority w:val="99"/>
    <w:semiHidden/>
    <w:unhideWhenUsed/>
    <w:rsid w:val="00100D09"/>
    <w:pPr>
      <w:spacing w:line="240" w:lineRule="auto"/>
    </w:pPr>
    <w:rPr>
      <w:sz w:val="20"/>
      <w:szCs w:val="20"/>
    </w:rPr>
  </w:style>
  <w:style w:type="character" w:customStyle="1" w:styleId="CommentTextChar">
    <w:name w:val="Comment Text Char"/>
    <w:basedOn w:val="DefaultParagraphFont"/>
    <w:link w:val="CommentText"/>
    <w:uiPriority w:val="99"/>
    <w:semiHidden/>
    <w:rsid w:val="00100D09"/>
    <w:rPr>
      <w:sz w:val="20"/>
      <w:szCs w:val="20"/>
    </w:rPr>
  </w:style>
  <w:style w:type="paragraph" w:styleId="CommentSubject">
    <w:name w:val="annotation subject"/>
    <w:basedOn w:val="CommentText"/>
    <w:next w:val="CommentText"/>
    <w:link w:val="CommentSubjectChar"/>
    <w:uiPriority w:val="99"/>
    <w:semiHidden/>
    <w:unhideWhenUsed/>
    <w:rsid w:val="00100D09"/>
    <w:rPr>
      <w:b/>
      <w:bCs/>
    </w:rPr>
  </w:style>
  <w:style w:type="character" w:customStyle="1" w:styleId="CommentSubjectChar">
    <w:name w:val="Comment Subject Char"/>
    <w:basedOn w:val="CommentTextChar"/>
    <w:link w:val="CommentSubject"/>
    <w:uiPriority w:val="99"/>
    <w:semiHidden/>
    <w:rsid w:val="00100D09"/>
    <w:rPr>
      <w:b/>
      <w:bCs/>
      <w:sz w:val="20"/>
      <w:szCs w:val="20"/>
    </w:rPr>
  </w:style>
  <w:style w:type="paragraph" w:styleId="BalloonText">
    <w:name w:val="Balloon Text"/>
    <w:basedOn w:val="Normal"/>
    <w:link w:val="BalloonTextChar"/>
    <w:uiPriority w:val="99"/>
    <w:semiHidden/>
    <w:unhideWhenUsed/>
    <w:rsid w:val="0010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09"/>
    <w:rPr>
      <w:rFonts w:ascii="Segoe UI" w:hAnsi="Segoe UI" w:cs="Segoe UI"/>
      <w:sz w:val="18"/>
      <w:szCs w:val="18"/>
    </w:rPr>
  </w:style>
  <w:style w:type="character" w:customStyle="1" w:styleId="Heading2Char">
    <w:name w:val="Heading 2 Char"/>
    <w:basedOn w:val="DefaultParagraphFont"/>
    <w:link w:val="Heading2"/>
    <w:uiPriority w:val="9"/>
    <w:semiHidden/>
    <w:rsid w:val="00FA0967"/>
    <w:rPr>
      <w:rFonts w:ascii="Calibri" w:hAnsi="Calibri" w:cs="Calibri"/>
      <w:b/>
      <w:bCs/>
      <w:sz w:val="36"/>
      <w:szCs w:val="36"/>
      <w:lang w:eastAsia="en-GB"/>
    </w:rPr>
  </w:style>
  <w:style w:type="paragraph" w:styleId="NoSpacing">
    <w:name w:val="No Spacing"/>
    <w:uiPriority w:val="1"/>
    <w:qFormat/>
    <w:rsid w:val="00FA0967"/>
    <w:pPr>
      <w:spacing w:after="0" w:line="240" w:lineRule="auto"/>
    </w:pPr>
  </w:style>
  <w:style w:type="table" w:styleId="TableGrid">
    <w:name w:val="Table Grid"/>
    <w:basedOn w:val="TableNormal"/>
    <w:rsid w:val="0014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D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D33"/>
  </w:style>
  <w:style w:type="paragraph" w:styleId="Footer">
    <w:name w:val="footer"/>
    <w:basedOn w:val="Normal"/>
    <w:link w:val="FooterChar"/>
    <w:uiPriority w:val="99"/>
    <w:unhideWhenUsed/>
    <w:rsid w:val="00987D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D33"/>
  </w:style>
  <w:style w:type="character" w:customStyle="1" w:styleId="apple-converted-space">
    <w:name w:val="apple-converted-space"/>
    <w:basedOn w:val="DefaultParagraphFont"/>
    <w:rsid w:val="002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201">
      <w:bodyDiv w:val="1"/>
      <w:marLeft w:val="0"/>
      <w:marRight w:val="0"/>
      <w:marTop w:val="0"/>
      <w:marBottom w:val="0"/>
      <w:divBdr>
        <w:top w:val="none" w:sz="0" w:space="0" w:color="auto"/>
        <w:left w:val="none" w:sz="0" w:space="0" w:color="auto"/>
        <w:bottom w:val="none" w:sz="0" w:space="0" w:color="auto"/>
        <w:right w:val="none" w:sz="0" w:space="0" w:color="auto"/>
      </w:divBdr>
    </w:div>
    <w:div w:id="39744113">
      <w:bodyDiv w:val="1"/>
      <w:marLeft w:val="0"/>
      <w:marRight w:val="0"/>
      <w:marTop w:val="0"/>
      <w:marBottom w:val="0"/>
      <w:divBdr>
        <w:top w:val="none" w:sz="0" w:space="0" w:color="auto"/>
        <w:left w:val="none" w:sz="0" w:space="0" w:color="auto"/>
        <w:bottom w:val="none" w:sz="0" w:space="0" w:color="auto"/>
        <w:right w:val="none" w:sz="0" w:space="0" w:color="auto"/>
      </w:divBdr>
    </w:div>
    <w:div w:id="461072746">
      <w:bodyDiv w:val="1"/>
      <w:marLeft w:val="0"/>
      <w:marRight w:val="0"/>
      <w:marTop w:val="0"/>
      <w:marBottom w:val="0"/>
      <w:divBdr>
        <w:top w:val="none" w:sz="0" w:space="0" w:color="auto"/>
        <w:left w:val="none" w:sz="0" w:space="0" w:color="auto"/>
        <w:bottom w:val="none" w:sz="0" w:space="0" w:color="auto"/>
        <w:right w:val="none" w:sz="0" w:space="0" w:color="auto"/>
      </w:divBdr>
    </w:div>
    <w:div w:id="596641011">
      <w:bodyDiv w:val="1"/>
      <w:marLeft w:val="0"/>
      <w:marRight w:val="0"/>
      <w:marTop w:val="0"/>
      <w:marBottom w:val="0"/>
      <w:divBdr>
        <w:top w:val="none" w:sz="0" w:space="0" w:color="auto"/>
        <w:left w:val="none" w:sz="0" w:space="0" w:color="auto"/>
        <w:bottom w:val="none" w:sz="0" w:space="0" w:color="auto"/>
        <w:right w:val="none" w:sz="0" w:space="0" w:color="auto"/>
      </w:divBdr>
    </w:div>
    <w:div w:id="686709966">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76100339">
      <w:bodyDiv w:val="1"/>
      <w:marLeft w:val="0"/>
      <w:marRight w:val="0"/>
      <w:marTop w:val="0"/>
      <w:marBottom w:val="0"/>
      <w:divBdr>
        <w:top w:val="none" w:sz="0" w:space="0" w:color="auto"/>
        <w:left w:val="none" w:sz="0" w:space="0" w:color="auto"/>
        <w:bottom w:val="none" w:sz="0" w:space="0" w:color="auto"/>
        <w:right w:val="none" w:sz="0" w:space="0" w:color="auto"/>
      </w:divBdr>
    </w:div>
    <w:div w:id="874317322">
      <w:bodyDiv w:val="1"/>
      <w:marLeft w:val="0"/>
      <w:marRight w:val="0"/>
      <w:marTop w:val="0"/>
      <w:marBottom w:val="0"/>
      <w:divBdr>
        <w:top w:val="none" w:sz="0" w:space="0" w:color="auto"/>
        <w:left w:val="none" w:sz="0" w:space="0" w:color="auto"/>
        <w:bottom w:val="none" w:sz="0" w:space="0" w:color="auto"/>
        <w:right w:val="none" w:sz="0" w:space="0" w:color="auto"/>
      </w:divBdr>
    </w:div>
    <w:div w:id="964310472">
      <w:bodyDiv w:val="1"/>
      <w:marLeft w:val="0"/>
      <w:marRight w:val="0"/>
      <w:marTop w:val="0"/>
      <w:marBottom w:val="0"/>
      <w:divBdr>
        <w:top w:val="none" w:sz="0" w:space="0" w:color="auto"/>
        <w:left w:val="none" w:sz="0" w:space="0" w:color="auto"/>
        <w:bottom w:val="none" w:sz="0" w:space="0" w:color="auto"/>
        <w:right w:val="none" w:sz="0" w:space="0" w:color="auto"/>
      </w:divBdr>
    </w:div>
    <w:div w:id="983388873">
      <w:bodyDiv w:val="1"/>
      <w:marLeft w:val="0"/>
      <w:marRight w:val="0"/>
      <w:marTop w:val="0"/>
      <w:marBottom w:val="0"/>
      <w:divBdr>
        <w:top w:val="none" w:sz="0" w:space="0" w:color="auto"/>
        <w:left w:val="none" w:sz="0" w:space="0" w:color="auto"/>
        <w:bottom w:val="none" w:sz="0" w:space="0" w:color="auto"/>
        <w:right w:val="none" w:sz="0" w:space="0" w:color="auto"/>
      </w:divBdr>
    </w:div>
    <w:div w:id="994988879">
      <w:bodyDiv w:val="1"/>
      <w:marLeft w:val="0"/>
      <w:marRight w:val="0"/>
      <w:marTop w:val="0"/>
      <w:marBottom w:val="0"/>
      <w:divBdr>
        <w:top w:val="none" w:sz="0" w:space="0" w:color="auto"/>
        <w:left w:val="none" w:sz="0" w:space="0" w:color="auto"/>
        <w:bottom w:val="none" w:sz="0" w:space="0" w:color="auto"/>
        <w:right w:val="none" w:sz="0" w:space="0" w:color="auto"/>
      </w:divBdr>
    </w:div>
    <w:div w:id="1203202340">
      <w:bodyDiv w:val="1"/>
      <w:marLeft w:val="0"/>
      <w:marRight w:val="0"/>
      <w:marTop w:val="0"/>
      <w:marBottom w:val="0"/>
      <w:divBdr>
        <w:top w:val="none" w:sz="0" w:space="0" w:color="auto"/>
        <w:left w:val="none" w:sz="0" w:space="0" w:color="auto"/>
        <w:bottom w:val="none" w:sz="0" w:space="0" w:color="auto"/>
        <w:right w:val="none" w:sz="0" w:space="0" w:color="auto"/>
      </w:divBdr>
    </w:div>
    <w:div w:id="1334528829">
      <w:bodyDiv w:val="1"/>
      <w:marLeft w:val="0"/>
      <w:marRight w:val="0"/>
      <w:marTop w:val="0"/>
      <w:marBottom w:val="0"/>
      <w:divBdr>
        <w:top w:val="none" w:sz="0" w:space="0" w:color="auto"/>
        <w:left w:val="none" w:sz="0" w:space="0" w:color="auto"/>
        <w:bottom w:val="none" w:sz="0" w:space="0" w:color="auto"/>
        <w:right w:val="none" w:sz="0" w:space="0" w:color="auto"/>
      </w:divBdr>
    </w:div>
    <w:div w:id="1405448972">
      <w:bodyDiv w:val="1"/>
      <w:marLeft w:val="0"/>
      <w:marRight w:val="0"/>
      <w:marTop w:val="0"/>
      <w:marBottom w:val="0"/>
      <w:divBdr>
        <w:top w:val="none" w:sz="0" w:space="0" w:color="auto"/>
        <w:left w:val="none" w:sz="0" w:space="0" w:color="auto"/>
        <w:bottom w:val="none" w:sz="0" w:space="0" w:color="auto"/>
        <w:right w:val="none" w:sz="0" w:space="0" w:color="auto"/>
      </w:divBdr>
    </w:div>
    <w:div w:id="1451777825">
      <w:bodyDiv w:val="1"/>
      <w:marLeft w:val="0"/>
      <w:marRight w:val="0"/>
      <w:marTop w:val="0"/>
      <w:marBottom w:val="0"/>
      <w:divBdr>
        <w:top w:val="none" w:sz="0" w:space="0" w:color="auto"/>
        <w:left w:val="none" w:sz="0" w:space="0" w:color="auto"/>
        <w:bottom w:val="none" w:sz="0" w:space="0" w:color="auto"/>
        <w:right w:val="none" w:sz="0" w:space="0" w:color="auto"/>
      </w:divBdr>
    </w:div>
    <w:div w:id="1455296633">
      <w:bodyDiv w:val="1"/>
      <w:marLeft w:val="0"/>
      <w:marRight w:val="0"/>
      <w:marTop w:val="0"/>
      <w:marBottom w:val="0"/>
      <w:divBdr>
        <w:top w:val="none" w:sz="0" w:space="0" w:color="auto"/>
        <w:left w:val="none" w:sz="0" w:space="0" w:color="auto"/>
        <w:bottom w:val="none" w:sz="0" w:space="0" w:color="auto"/>
        <w:right w:val="none" w:sz="0" w:space="0" w:color="auto"/>
      </w:divBdr>
    </w:div>
    <w:div w:id="1522284159">
      <w:bodyDiv w:val="1"/>
      <w:marLeft w:val="0"/>
      <w:marRight w:val="0"/>
      <w:marTop w:val="0"/>
      <w:marBottom w:val="0"/>
      <w:divBdr>
        <w:top w:val="none" w:sz="0" w:space="0" w:color="auto"/>
        <w:left w:val="none" w:sz="0" w:space="0" w:color="auto"/>
        <w:bottom w:val="none" w:sz="0" w:space="0" w:color="auto"/>
        <w:right w:val="none" w:sz="0" w:space="0" w:color="auto"/>
      </w:divBdr>
    </w:div>
    <w:div w:id="1578438306">
      <w:bodyDiv w:val="1"/>
      <w:marLeft w:val="0"/>
      <w:marRight w:val="0"/>
      <w:marTop w:val="0"/>
      <w:marBottom w:val="0"/>
      <w:divBdr>
        <w:top w:val="none" w:sz="0" w:space="0" w:color="auto"/>
        <w:left w:val="none" w:sz="0" w:space="0" w:color="auto"/>
        <w:bottom w:val="none" w:sz="0" w:space="0" w:color="auto"/>
        <w:right w:val="none" w:sz="0" w:space="0" w:color="auto"/>
      </w:divBdr>
    </w:div>
    <w:div w:id="1594051093">
      <w:bodyDiv w:val="1"/>
      <w:marLeft w:val="0"/>
      <w:marRight w:val="0"/>
      <w:marTop w:val="0"/>
      <w:marBottom w:val="0"/>
      <w:divBdr>
        <w:top w:val="none" w:sz="0" w:space="0" w:color="auto"/>
        <w:left w:val="none" w:sz="0" w:space="0" w:color="auto"/>
        <w:bottom w:val="none" w:sz="0" w:space="0" w:color="auto"/>
        <w:right w:val="none" w:sz="0" w:space="0" w:color="auto"/>
      </w:divBdr>
    </w:div>
    <w:div w:id="1712074459">
      <w:bodyDiv w:val="1"/>
      <w:marLeft w:val="0"/>
      <w:marRight w:val="0"/>
      <w:marTop w:val="0"/>
      <w:marBottom w:val="0"/>
      <w:divBdr>
        <w:top w:val="none" w:sz="0" w:space="0" w:color="auto"/>
        <w:left w:val="none" w:sz="0" w:space="0" w:color="auto"/>
        <w:bottom w:val="none" w:sz="0" w:space="0" w:color="auto"/>
        <w:right w:val="none" w:sz="0" w:space="0" w:color="auto"/>
      </w:divBdr>
    </w:div>
    <w:div w:id="1761442302">
      <w:bodyDiv w:val="1"/>
      <w:marLeft w:val="0"/>
      <w:marRight w:val="0"/>
      <w:marTop w:val="0"/>
      <w:marBottom w:val="0"/>
      <w:divBdr>
        <w:top w:val="none" w:sz="0" w:space="0" w:color="auto"/>
        <w:left w:val="none" w:sz="0" w:space="0" w:color="auto"/>
        <w:bottom w:val="none" w:sz="0" w:space="0" w:color="auto"/>
        <w:right w:val="none" w:sz="0" w:space="0" w:color="auto"/>
      </w:divBdr>
    </w:div>
    <w:div w:id="1763600156">
      <w:bodyDiv w:val="1"/>
      <w:marLeft w:val="0"/>
      <w:marRight w:val="0"/>
      <w:marTop w:val="0"/>
      <w:marBottom w:val="0"/>
      <w:divBdr>
        <w:top w:val="none" w:sz="0" w:space="0" w:color="auto"/>
        <w:left w:val="none" w:sz="0" w:space="0" w:color="auto"/>
        <w:bottom w:val="none" w:sz="0" w:space="0" w:color="auto"/>
        <w:right w:val="none" w:sz="0" w:space="0" w:color="auto"/>
      </w:divBdr>
    </w:div>
    <w:div w:id="1794251812">
      <w:bodyDiv w:val="1"/>
      <w:marLeft w:val="0"/>
      <w:marRight w:val="0"/>
      <w:marTop w:val="0"/>
      <w:marBottom w:val="0"/>
      <w:divBdr>
        <w:top w:val="none" w:sz="0" w:space="0" w:color="auto"/>
        <w:left w:val="none" w:sz="0" w:space="0" w:color="auto"/>
        <w:bottom w:val="none" w:sz="0" w:space="0" w:color="auto"/>
        <w:right w:val="none" w:sz="0" w:space="0" w:color="auto"/>
      </w:divBdr>
    </w:div>
    <w:div w:id="1849173331">
      <w:bodyDiv w:val="1"/>
      <w:marLeft w:val="0"/>
      <w:marRight w:val="0"/>
      <w:marTop w:val="0"/>
      <w:marBottom w:val="0"/>
      <w:divBdr>
        <w:top w:val="none" w:sz="0" w:space="0" w:color="auto"/>
        <w:left w:val="none" w:sz="0" w:space="0" w:color="auto"/>
        <w:bottom w:val="none" w:sz="0" w:space="0" w:color="auto"/>
        <w:right w:val="none" w:sz="0" w:space="0" w:color="auto"/>
      </w:divBdr>
    </w:div>
    <w:div w:id="1857890127">
      <w:bodyDiv w:val="1"/>
      <w:marLeft w:val="0"/>
      <w:marRight w:val="0"/>
      <w:marTop w:val="0"/>
      <w:marBottom w:val="0"/>
      <w:divBdr>
        <w:top w:val="none" w:sz="0" w:space="0" w:color="auto"/>
        <w:left w:val="none" w:sz="0" w:space="0" w:color="auto"/>
        <w:bottom w:val="none" w:sz="0" w:space="0" w:color="auto"/>
        <w:right w:val="none" w:sz="0" w:space="0" w:color="auto"/>
      </w:divBdr>
    </w:div>
    <w:div w:id="1900020939">
      <w:bodyDiv w:val="1"/>
      <w:marLeft w:val="0"/>
      <w:marRight w:val="0"/>
      <w:marTop w:val="0"/>
      <w:marBottom w:val="0"/>
      <w:divBdr>
        <w:top w:val="none" w:sz="0" w:space="0" w:color="auto"/>
        <w:left w:val="none" w:sz="0" w:space="0" w:color="auto"/>
        <w:bottom w:val="none" w:sz="0" w:space="0" w:color="auto"/>
        <w:right w:val="none" w:sz="0" w:space="0" w:color="auto"/>
      </w:divBdr>
    </w:div>
    <w:div w:id="1917937872">
      <w:bodyDiv w:val="1"/>
      <w:marLeft w:val="0"/>
      <w:marRight w:val="0"/>
      <w:marTop w:val="0"/>
      <w:marBottom w:val="0"/>
      <w:divBdr>
        <w:top w:val="none" w:sz="0" w:space="0" w:color="auto"/>
        <w:left w:val="none" w:sz="0" w:space="0" w:color="auto"/>
        <w:bottom w:val="none" w:sz="0" w:space="0" w:color="auto"/>
        <w:right w:val="none" w:sz="0" w:space="0" w:color="auto"/>
      </w:divBdr>
    </w:div>
    <w:div w:id="1951429114">
      <w:bodyDiv w:val="1"/>
      <w:marLeft w:val="0"/>
      <w:marRight w:val="0"/>
      <w:marTop w:val="0"/>
      <w:marBottom w:val="0"/>
      <w:divBdr>
        <w:top w:val="none" w:sz="0" w:space="0" w:color="auto"/>
        <w:left w:val="none" w:sz="0" w:space="0" w:color="auto"/>
        <w:bottom w:val="none" w:sz="0" w:space="0" w:color="auto"/>
        <w:right w:val="none" w:sz="0" w:space="0" w:color="auto"/>
      </w:divBdr>
    </w:div>
    <w:div w:id="20360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ingwasteworld.co.uk/in-depth-article/how-internet-of-things-technology-can-reduce-food-waste/209156/" TargetMode="External"/><Relationship Id="rId18" Type="http://schemas.openxmlformats.org/officeDocument/2006/relationships/hyperlink" Target="http://www.alarconyharri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cg.com/publications/2018/tackling-1.6-billion-ton-food-loss-and-waste-crisis.aspx" TargetMode="External"/><Relationship Id="rId17" Type="http://schemas.openxmlformats.org/officeDocument/2006/relationships/hyperlink" Target="mailto:nmarti@alarconyharris.com" TargetMode="External"/><Relationship Id="rId2" Type="http://schemas.openxmlformats.org/officeDocument/2006/relationships/customXml" Target="../customXml/item2.xml"/><Relationship Id="rId16" Type="http://schemas.openxmlformats.org/officeDocument/2006/relationships/hyperlink" Target="https://www.bcg.com/publications/2018/tackling-1.6-billion-ton-food-loss-and-waste-crisis.aspx" TargetMode="External"/><Relationship Id="rId20" Type="http://schemas.openxmlformats.org/officeDocument/2006/relationships/hyperlink" Target="http://www.tomra.com/foo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sustainabledevelopment/sustainable-development-goa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umadic.com/blog/poor-cold-chain-logistics-waste-40-of-crops-worth-over-14-billion-each-year/" TargetMode="External"/><Relationship Id="rId23" Type="http://schemas.openxmlformats.org/officeDocument/2006/relationships/fontTable" Target="fontTable.xml"/><Relationship Id="rId10" Type="http://schemas.openxmlformats.org/officeDocument/2006/relationships/hyperlink" Target="https://www.bcg.com/publications/2018/tackling-1.6-billion-ton-food-loss-and-waste-crisis.aspx" TargetMode="External"/><Relationship Id="rId19" Type="http://schemas.openxmlformats.org/officeDocument/2006/relationships/hyperlink" Target="mailto:marijke.bellemans@tom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cg.com/publications/2018/tackling-1.6-billion-ton-food-loss-and-waste-crisi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0" ma:contentTypeDescription="Create a new document." ma:contentTypeScope="" ma:versionID="c5aea119f76cb296ada893e9278000be">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57877687f8a38f6c07c25e1da4d8ffec"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332BE-C3F5-454F-B561-429DE4122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F5EFF-EA12-468C-A44A-914FFE28A651}">
  <ds:schemaRefs>
    <ds:schemaRef ds:uri="http://schemas.microsoft.com/sharepoint/v3/contenttype/forms"/>
  </ds:schemaRefs>
</ds:datastoreItem>
</file>

<file path=customXml/itemProps3.xml><?xml version="1.0" encoding="utf-8"?>
<ds:datastoreItem xmlns:ds="http://schemas.openxmlformats.org/officeDocument/2006/customXml" ds:itemID="{C5621340-8C09-4C27-A2DA-27B61FA4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Aldridge</dc:creator>
  <cp:lastModifiedBy>Nicky Watson</cp:lastModifiedBy>
  <cp:revision>2</cp:revision>
  <cp:lastPrinted>2019-09-16T13:21:00Z</cp:lastPrinted>
  <dcterms:created xsi:type="dcterms:W3CDTF">2020-01-13T10:51:00Z</dcterms:created>
  <dcterms:modified xsi:type="dcterms:W3CDTF">2020-01-13T10:51:00Z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